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BFC" w:rsidRDefault="00C41BFC" w:rsidP="00C41BFC">
      <w:pPr>
        <w:wordWrap/>
        <w:adjustRightInd w:val="0"/>
        <w:spacing w:after="0" w:line="240" w:lineRule="auto"/>
        <w:ind w:left="-180"/>
        <w:jc w:val="center"/>
        <w:rPr>
          <w:rFonts w:ascii="Times New Roman" w:eastAsia="맑은 고딕" w:hAnsi="Times New Roman" w:cs="Times New Roman"/>
          <w:b/>
          <w:bCs/>
          <w:kern w:val="0"/>
          <w:sz w:val="36"/>
          <w:szCs w:val="36"/>
          <w:u w:val="single"/>
        </w:rPr>
      </w:pPr>
      <w:r>
        <w:rPr>
          <w:rFonts w:ascii="맑은 고딕" w:eastAsia="맑은 고딕" w:cs="맑은 고딕" w:hint="eastAsia"/>
          <w:b/>
          <w:bCs/>
          <w:kern w:val="0"/>
          <w:sz w:val="36"/>
          <w:szCs w:val="36"/>
          <w:u w:val="single"/>
          <w:lang w:val="ko-KR"/>
        </w:rPr>
        <w:t>연구계획서</w:t>
      </w:r>
    </w:p>
    <w:p w:rsidR="000A0B40" w:rsidRDefault="000A0B40" w:rsidP="00F819D9">
      <w:pPr>
        <w:wordWrap/>
        <w:adjustRightInd w:val="0"/>
        <w:spacing w:after="0" w:line="384" w:lineRule="auto"/>
        <w:rPr>
          <w:rFonts w:ascii="Times New Roman" w:eastAsia="맑은 고딕" w:hAnsi="Times New Roman" w:cs="Times New Roman" w:hint="eastAsia"/>
          <w:kern w:val="0"/>
          <w:sz w:val="24"/>
          <w:szCs w:val="24"/>
        </w:rPr>
      </w:pPr>
    </w:p>
    <w:p w:rsidR="00C41BFC" w:rsidRPr="000A0B40" w:rsidRDefault="00C41BFC" w:rsidP="00F819D9">
      <w:pPr>
        <w:wordWrap/>
        <w:adjustRightInd w:val="0"/>
        <w:spacing w:after="0" w:line="384" w:lineRule="auto"/>
        <w:rPr>
          <w:rFonts w:ascii="맑은 고딕" w:eastAsia="맑은 고딕" w:hAnsi="Times New Roman" w:cs="맑은 고딕"/>
          <w:kern w:val="0"/>
          <w:szCs w:val="20"/>
          <w:lang w:val="ko-KR"/>
        </w:rPr>
      </w:pPr>
      <w:r w:rsidRPr="00F819D9">
        <w:rPr>
          <w:rFonts w:ascii="맑은 고딕" w:eastAsia="맑은 고딕" w:hAnsi="Tahoma" w:cs="맑은 고딕"/>
          <w:b/>
          <w:bCs/>
          <w:kern w:val="0"/>
          <w:sz w:val="22"/>
          <w:lang w:val="ko-KR"/>
        </w:rPr>
        <w:t xml:space="preserve">1. </w:t>
      </w:r>
      <w:r w:rsidRPr="00F819D9">
        <w:rPr>
          <w:rFonts w:ascii="맑은 고딕" w:eastAsia="맑은 고딕" w:hAnsi="Tahoma" w:cs="맑은 고딕" w:hint="eastAsia"/>
          <w:b/>
          <w:bCs/>
          <w:kern w:val="0"/>
          <w:sz w:val="22"/>
          <w:lang w:val="ko-KR"/>
        </w:rPr>
        <w:t>연구의</w:t>
      </w:r>
      <w:r w:rsidRPr="00F819D9">
        <w:rPr>
          <w:rFonts w:ascii="맑은 고딕" w:eastAsia="맑은 고딕" w:hAnsi="Tahoma" w:cs="맑은 고딕"/>
          <w:b/>
          <w:bCs/>
          <w:kern w:val="0"/>
          <w:sz w:val="22"/>
          <w:lang w:val="ko-KR"/>
        </w:rPr>
        <w:t xml:space="preserve"> </w:t>
      </w:r>
      <w:r w:rsidRPr="00F819D9">
        <w:rPr>
          <w:rFonts w:ascii="맑은 고딕" w:eastAsia="맑은 고딕" w:hAnsi="Tahoma" w:cs="맑은 고딕" w:hint="eastAsia"/>
          <w:b/>
          <w:bCs/>
          <w:kern w:val="0"/>
          <w:sz w:val="22"/>
          <w:lang w:val="ko-KR"/>
        </w:rPr>
        <w:t>명칭</w:t>
      </w:r>
      <w:r w:rsidRPr="00F819D9">
        <w:rPr>
          <w:rFonts w:ascii="맑은 고딕" w:eastAsia="맑은 고딕" w:hAnsi="Tahoma" w:cs="맑은 고딕"/>
          <w:b/>
          <w:bCs/>
          <w:kern w:val="0"/>
          <w:sz w:val="22"/>
          <w:lang w:val="ko-KR"/>
        </w:rPr>
        <w:t xml:space="preserve"> </w:t>
      </w:r>
      <w:r w:rsidRPr="00F819D9">
        <w:rPr>
          <w:rFonts w:ascii="맑은 고딕" w:eastAsia="맑은 고딕" w:hAnsi="Tahoma" w:cs="맑은 고딕" w:hint="eastAsia"/>
          <w:b/>
          <w:bCs/>
          <w:kern w:val="0"/>
          <w:sz w:val="22"/>
          <w:lang w:val="ko-KR"/>
        </w:rPr>
        <w:t>및</w:t>
      </w:r>
      <w:r w:rsidRPr="00F819D9">
        <w:rPr>
          <w:rFonts w:ascii="맑은 고딕" w:eastAsia="맑은 고딕" w:hAnsi="Tahoma" w:cs="맑은 고딕"/>
          <w:b/>
          <w:bCs/>
          <w:kern w:val="0"/>
          <w:sz w:val="22"/>
          <w:lang w:val="ko-KR"/>
        </w:rPr>
        <w:t xml:space="preserve"> </w:t>
      </w:r>
      <w:r w:rsidRPr="00F819D9">
        <w:rPr>
          <w:rFonts w:ascii="맑은 고딕" w:eastAsia="맑은 고딕" w:hAnsi="Tahoma" w:cs="맑은 고딕" w:hint="eastAsia"/>
          <w:b/>
          <w:bCs/>
          <w:kern w:val="0"/>
          <w:sz w:val="22"/>
          <w:lang w:val="ko-KR"/>
        </w:rPr>
        <w:t>단계</w:t>
      </w:r>
      <w:r w:rsidRPr="00F819D9">
        <w:rPr>
          <w:rFonts w:ascii="맑은 고딕" w:eastAsia="맑은 고딕" w:hAnsi="Tahoma" w:cs="맑은 고딕"/>
          <w:b/>
          <w:bCs/>
          <w:kern w:val="0"/>
          <w:sz w:val="22"/>
          <w:lang w:val="ko-KR"/>
        </w:rPr>
        <w:t>:</w:t>
      </w:r>
      <w:r>
        <w:rPr>
          <w:rFonts w:ascii="맑은 고딕" w:eastAsia="맑은 고딕" w:hAnsi="Times New Roman" w:cs="맑은 고딕"/>
          <w:color w:val="000000"/>
          <w:kern w:val="0"/>
          <w:szCs w:val="20"/>
          <w:lang w:val="ko-KR"/>
        </w:rPr>
        <w:t xml:space="preserve"> </w:t>
      </w:r>
      <w:proofErr w:type="spellStart"/>
      <w:r w:rsidR="00F819D9" w:rsidRPr="000A0B40">
        <w:rPr>
          <w:rFonts w:ascii="Times New Roman" w:eastAsia="맑은 고딕" w:hAnsi="Times New Roman" w:cs="Times New Roman" w:hint="eastAsia"/>
          <w:kern w:val="0"/>
          <w:sz w:val="22"/>
        </w:rPr>
        <w:t>전립선암</w:t>
      </w:r>
      <w:proofErr w:type="spellEnd"/>
      <w:r w:rsidR="00F819D9" w:rsidRPr="000A0B40">
        <w:rPr>
          <w:rFonts w:ascii="Times New Roman" w:eastAsia="맑은 고딕" w:hAnsi="Times New Roman" w:cs="Times New Roman"/>
          <w:kern w:val="0"/>
          <w:sz w:val="22"/>
        </w:rPr>
        <w:t xml:space="preserve"> </w:t>
      </w:r>
      <w:r w:rsidR="00F819D9" w:rsidRPr="000A0B40">
        <w:rPr>
          <w:rFonts w:ascii="Times New Roman" w:eastAsia="맑은 고딕" w:hAnsi="Times New Roman" w:cs="Times New Roman" w:hint="eastAsia"/>
          <w:kern w:val="0"/>
          <w:sz w:val="22"/>
        </w:rPr>
        <w:t>적극적</w:t>
      </w:r>
      <w:r w:rsidR="00F819D9" w:rsidRPr="000A0B40">
        <w:rPr>
          <w:rFonts w:ascii="Times New Roman" w:eastAsia="맑은 고딕" w:hAnsi="Times New Roman" w:cs="Times New Roman"/>
          <w:kern w:val="0"/>
          <w:sz w:val="22"/>
        </w:rPr>
        <w:t xml:space="preserve"> </w:t>
      </w:r>
      <w:r w:rsidR="00F819D9" w:rsidRPr="000A0B40">
        <w:rPr>
          <w:rFonts w:ascii="Times New Roman" w:eastAsia="맑은 고딕" w:hAnsi="Times New Roman" w:cs="Times New Roman"/>
          <w:kern w:val="0"/>
          <w:sz w:val="22"/>
        </w:rPr>
        <w:t>관찰요법</w:t>
      </w:r>
      <w:r w:rsidR="00F819D9" w:rsidRPr="000A0B40">
        <w:rPr>
          <w:rFonts w:ascii="Times New Roman" w:eastAsia="맑은 고딕" w:hAnsi="Times New Roman" w:cs="Times New Roman"/>
          <w:kern w:val="0"/>
          <w:sz w:val="22"/>
        </w:rPr>
        <w:t xml:space="preserve"> </w:t>
      </w:r>
      <w:r w:rsidR="00F819D9" w:rsidRPr="000A0B40">
        <w:rPr>
          <w:rFonts w:ascii="Times New Roman" w:eastAsia="맑은 고딕" w:hAnsi="Times New Roman" w:cs="Times New Roman"/>
          <w:kern w:val="0"/>
          <w:sz w:val="22"/>
        </w:rPr>
        <w:t>전향적</w:t>
      </w:r>
      <w:r w:rsidR="00F819D9" w:rsidRPr="000A0B40">
        <w:rPr>
          <w:rFonts w:ascii="Times New Roman" w:eastAsia="맑은 고딕" w:hAnsi="Times New Roman" w:cs="Times New Roman"/>
          <w:kern w:val="0"/>
          <w:sz w:val="22"/>
        </w:rPr>
        <w:t xml:space="preserve"> </w:t>
      </w:r>
      <w:proofErr w:type="spellStart"/>
      <w:r w:rsidR="00F819D9" w:rsidRPr="000A0B40">
        <w:rPr>
          <w:rFonts w:ascii="Times New Roman" w:eastAsia="맑은 고딕" w:hAnsi="Times New Roman" w:cs="Times New Roman"/>
          <w:kern w:val="0"/>
          <w:sz w:val="22"/>
        </w:rPr>
        <w:t>레지스트리</w:t>
      </w:r>
      <w:proofErr w:type="spellEnd"/>
    </w:p>
    <w:p w:rsidR="00C41BFC" w:rsidRDefault="00C41BFC" w:rsidP="00C41BFC">
      <w:pPr>
        <w:wordWrap/>
        <w:adjustRightInd w:val="0"/>
        <w:spacing w:after="0" w:line="384" w:lineRule="auto"/>
        <w:rPr>
          <w:rFonts w:ascii="맑은 고딕" w:eastAsia="맑은 고딕" w:hAnsi="Times New Roman" w:cs="맑은 고딕"/>
          <w:color w:val="000000"/>
          <w:kern w:val="0"/>
          <w:szCs w:val="20"/>
          <w:lang w:val="ko-KR"/>
        </w:rPr>
      </w:pPr>
    </w:p>
    <w:p w:rsidR="00C41BFC" w:rsidRDefault="00C41BFC" w:rsidP="00C41BFC">
      <w:pPr>
        <w:wordWrap/>
        <w:adjustRightInd w:val="0"/>
        <w:spacing w:after="0" w:line="300" w:lineRule="auto"/>
        <w:ind w:left="-180"/>
        <w:rPr>
          <w:rFonts w:ascii="Times New Roman" w:eastAsia="맑은 고딕" w:hAnsi="Times New Roman" w:cs="Times New Roman"/>
          <w:kern w:val="0"/>
          <w:sz w:val="22"/>
        </w:rPr>
      </w:pPr>
      <w:r>
        <w:rPr>
          <w:rFonts w:ascii="Times New Roman" w:eastAsia="맑은 고딕" w:hAnsi="Times New Roman" w:cs="Times New Roman"/>
          <w:b/>
          <w:bCs/>
          <w:kern w:val="0"/>
          <w:szCs w:val="20"/>
        </w:rPr>
        <w:t>2</w:t>
      </w:r>
      <w:r>
        <w:rPr>
          <w:rFonts w:ascii="Tahoma" w:eastAsia="맑은 고딕" w:hAnsi="Tahoma" w:cs="Tahoma"/>
          <w:b/>
          <w:bCs/>
          <w:kern w:val="0"/>
          <w:szCs w:val="20"/>
        </w:rPr>
        <w:t xml:space="preserve">. </w:t>
      </w:r>
      <w:r>
        <w:rPr>
          <w:rFonts w:ascii="맑은 고딕" w:eastAsia="맑은 고딕" w:hAnsi="Tahoma" w:cs="맑은 고딕" w:hint="eastAsia"/>
          <w:b/>
          <w:bCs/>
          <w:kern w:val="0"/>
          <w:sz w:val="22"/>
          <w:lang w:val="ko-KR"/>
        </w:rPr>
        <w:t>연구의</w:t>
      </w:r>
      <w:r>
        <w:rPr>
          <w:rFonts w:ascii="맑은 고딕" w:eastAsia="맑은 고딕" w:hAnsi="Tahoma" w:cs="맑은 고딕"/>
          <w:b/>
          <w:bCs/>
          <w:kern w:val="0"/>
          <w:sz w:val="22"/>
          <w:lang w:val="ko-KR"/>
        </w:rPr>
        <w:t xml:space="preserve"> </w:t>
      </w:r>
      <w:proofErr w:type="spellStart"/>
      <w:r>
        <w:rPr>
          <w:rFonts w:ascii="맑은 고딕" w:eastAsia="맑은 고딕" w:hAnsi="Tahoma" w:cs="맑은 고딕" w:hint="eastAsia"/>
          <w:b/>
          <w:bCs/>
          <w:kern w:val="0"/>
          <w:sz w:val="22"/>
          <w:lang w:val="ko-KR"/>
        </w:rPr>
        <w:t>실시기관명</w:t>
      </w:r>
      <w:proofErr w:type="spellEnd"/>
      <w:r>
        <w:rPr>
          <w:rFonts w:ascii="맑은 고딕" w:eastAsia="맑은 고딕" w:hAnsi="Tahoma" w:cs="맑은 고딕"/>
          <w:b/>
          <w:bCs/>
          <w:kern w:val="0"/>
          <w:sz w:val="22"/>
          <w:lang w:val="ko-KR"/>
        </w:rPr>
        <w:t xml:space="preserve"> </w:t>
      </w:r>
      <w:r>
        <w:rPr>
          <w:rFonts w:ascii="맑은 고딕" w:eastAsia="맑은 고딕" w:hAnsi="Tahoma" w:cs="맑은 고딕" w:hint="eastAsia"/>
          <w:b/>
          <w:bCs/>
          <w:kern w:val="0"/>
          <w:sz w:val="22"/>
          <w:lang w:val="ko-KR"/>
        </w:rPr>
        <w:t>및</w:t>
      </w:r>
      <w:r>
        <w:rPr>
          <w:rFonts w:ascii="맑은 고딕" w:eastAsia="맑은 고딕" w:hAnsi="Tahoma" w:cs="맑은 고딕"/>
          <w:b/>
          <w:bCs/>
          <w:kern w:val="0"/>
          <w:sz w:val="22"/>
          <w:lang w:val="ko-KR"/>
        </w:rPr>
        <w:t xml:space="preserve"> </w:t>
      </w:r>
      <w:r>
        <w:rPr>
          <w:rFonts w:ascii="맑은 고딕" w:eastAsia="맑은 고딕" w:hAnsi="Tahoma" w:cs="맑은 고딕" w:hint="eastAsia"/>
          <w:b/>
          <w:bCs/>
          <w:kern w:val="0"/>
          <w:sz w:val="22"/>
          <w:lang w:val="ko-KR"/>
        </w:rPr>
        <w:t>주소</w:t>
      </w:r>
      <w:r>
        <w:rPr>
          <w:rFonts w:ascii="맑은 고딕" w:eastAsia="맑은 고딕" w:hAnsi="Tahoma" w:cs="맑은 고딕"/>
          <w:kern w:val="0"/>
          <w:sz w:val="22"/>
          <w:lang w:val="ko-KR"/>
        </w:rPr>
        <w:t xml:space="preserve">: </w:t>
      </w:r>
    </w:p>
    <w:p w:rsidR="00A011E2" w:rsidRPr="000A0B40" w:rsidRDefault="00C41BFC" w:rsidP="00C41BFC">
      <w:pPr>
        <w:wordWrap/>
        <w:adjustRightInd w:val="0"/>
        <w:spacing w:after="0" w:line="300" w:lineRule="auto"/>
        <w:ind w:left="20"/>
        <w:rPr>
          <w:rFonts w:ascii="Times New Roman" w:eastAsia="맑은 고딕" w:hAnsi="Times New Roman" w:cs="Times New Roman"/>
          <w:kern w:val="0"/>
          <w:sz w:val="22"/>
        </w:rPr>
      </w:pPr>
      <w:r w:rsidRPr="000A0B40">
        <w:rPr>
          <w:rFonts w:ascii="Times New Roman" w:eastAsia="맑은 고딕" w:hAnsi="Times New Roman" w:cs="Times New Roman"/>
          <w:kern w:val="0"/>
          <w:sz w:val="22"/>
        </w:rPr>
        <w:t>•</w:t>
      </w:r>
      <w:r w:rsidRPr="000A0B40">
        <w:rPr>
          <w:rFonts w:ascii="맑은 고딕" w:eastAsia="맑은 고딕" w:hAnsi="Times New Roman" w:cs="맑은 고딕"/>
          <w:kern w:val="0"/>
          <w:sz w:val="22"/>
          <w:lang w:val="ko-KR"/>
        </w:rPr>
        <w:t xml:space="preserve"> </w:t>
      </w:r>
      <w:r w:rsidR="00A011E2" w:rsidRPr="000A0B40">
        <w:rPr>
          <w:rFonts w:ascii="Times New Roman" w:eastAsia="맑은 고딕" w:hAnsi="Times New Roman" w:cs="Times New Roman" w:hint="eastAsia"/>
          <w:kern w:val="0"/>
          <w:sz w:val="22"/>
        </w:rPr>
        <w:t xml:space="preserve"> </w:t>
      </w:r>
      <w:r w:rsidR="00A011E2" w:rsidRPr="000A0B40">
        <w:rPr>
          <w:rFonts w:ascii="Times New Roman" w:eastAsia="맑은 고딕" w:hAnsi="Times New Roman" w:cs="Times New Roman" w:hint="eastAsia"/>
          <w:kern w:val="0"/>
          <w:sz w:val="22"/>
        </w:rPr>
        <w:t>경기도</w:t>
      </w:r>
      <w:r w:rsidR="00A011E2" w:rsidRPr="000A0B40">
        <w:rPr>
          <w:rFonts w:ascii="Times New Roman" w:eastAsia="맑은 고딕" w:hAnsi="Times New Roman" w:cs="Times New Roman" w:hint="eastAsia"/>
          <w:kern w:val="0"/>
          <w:sz w:val="22"/>
        </w:rPr>
        <w:t xml:space="preserve"> </w:t>
      </w:r>
      <w:r w:rsidR="00A011E2" w:rsidRPr="000A0B40">
        <w:rPr>
          <w:rFonts w:ascii="Times New Roman" w:eastAsia="맑은 고딕" w:hAnsi="Times New Roman" w:cs="Times New Roman" w:hint="eastAsia"/>
          <w:kern w:val="0"/>
          <w:sz w:val="22"/>
        </w:rPr>
        <w:t>성남시</w:t>
      </w:r>
      <w:r w:rsidR="00A011E2" w:rsidRPr="000A0B40">
        <w:rPr>
          <w:rFonts w:ascii="Times New Roman" w:eastAsia="맑은 고딕" w:hAnsi="Times New Roman" w:cs="Times New Roman" w:hint="eastAsia"/>
          <w:kern w:val="0"/>
          <w:sz w:val="22"/>
        </w:rPr>
        <w:t xml:space="preserve"> </w:t>
      </w:r>
      <w:r w:rsidR="00A011E2" w:rsidRPr="000A0B40">
        <w:rPr>
          <w:rFonts w:ascii="Times New Roman" w:eastAsia="맑은 고딕" w:hAnsi="Times New Roman" w:cs="Times New Roman" w:hint="eastAsia"/>
          <w:kern w:val="0"/>
          <w:sz w:val="22"/>
        </w:rPr>
        <w:t>분당구</w:t>
      </w:r>
      <w:r w:rsidR="00A011E2" w:rsidRPr="000A0B40">
        <w:rPr>
          <w:rFonts w:ascii="Times New Roman" w:eastAsia="맑은 고딕" w:hAnsi="Times New Roman" w:cs="Times New Roman" w:hint="eastAsia"/>
          <w:kern w:val="0"/>
          <w:sz w:val="22"/>
        </w:rPr>
        <w:t xml:space="preserve"> </w:t>
      </w:r>
      <w:r w:rsidR="00A011E2" w:rsidRPr="000A0B40">
        <w:rPr>
          <w:rFonts w:ascii="Times New Roman" w:eastAsia="맑은 고딕" w:hAnsi="Times New Roman" w:cs="Times New Roman" w:hint="eastAsia"/>
          <w:kern w:val="0"/>
          <w:sz w:val="22"/>
        </w:rPr>
        <w:t>구미로</w:t>
      </w:r>
      <w:r w:rsidR="00A011E2" w:rsidRPr="000A0B40">
        <w:rPr>
          <w:rFonts w:ascii="Times New Roman" w:eastAsia="맑은 고딕" w:hAnsi="Times New Roman" w:cs="Times New Roman" w:hint="eastAsia"/>
          <w:kern w:val="0"/>
          <w:sz w:val="22"/>
        </w:rPr>
        <w:t xml:space="preserve"> 173</w:t>
      </w:r>
      <w:r w:rsidR="00A011E2" w:rsidRPr="000A0B40">
        <w:rPr>
          <w:rFonts w:ascii="Times New Roman" w:eastAsia="맑은 고딕" w:hAnsi="Times New Roman" w:cs="Times New Roman" w:hint="eastAsia"/>
          <w:kern w:val="0"/>
          <w:sz w:val="22"/>
        </w:rPr>
        <w:t>번길</w:t>
      </w:r>
      <w:r w:rsidR="00A011E2" w:rsidRPr="000A0B40">
        <w:rPr>
          <w:rFonts w:ascii="Times New Roman" w:eastAsia="맑은 고딕" w:hAnsi="Times New Roman" w:cs="Times New Roman" w:hint="eastAsia"/>
          <w:kern w:val="0"/>
          <w:sz w:val="22"/>
        </w:rPr>
        <w:t xml:space="preserve"> 82, </w:t>
      </w:r>
      <w:r w:rsidR="00A011E2" w:rsidRPr="000A0B40">
        <w:rPr>
          <w:rFonts w:ascii="Times New Roman" w:eastAsia="맑은 고딕" w:hAnsi="Times New Roman" w:cs="Times New Roman" w:hint="eastAsia"/>
          <w:kern w:val="0"/>
          <w:sz w:val="22"/>
        </w:rPr>
        <w:t>분당서울대학교병원</w:t>
      </w:r>
      <w:r w:rsidR="00A011E2" w:rsidRPr="000A0B40">
        <w:rPr>
          <w:rFonts w:ascii="Times New Roman" w:eastAsia="맑은 고딕" w:hAnsi="Times New Roman" w:cs="Times New Roman" w:hint="eastAsia"/>
          <w:kern w:val="0"/>
          <w:sz w:val="22"/>
        </w:rPr>
        <w:t xml:space="preserve"> </w:t>
      </w:r>
      <w:proofErr w:type="spellStart"/>
      <w:r w:rsidR="00A011E2" w:rsidRPr="000A0B40">
        <w:rPr>
          <w:rFonts w:ascii="Times New Roman" w:eastAsia="맑은 고딕" w:hAnsi="Times New Roman" w:cs="Times New Roman" w:hint="eastAsia"/>
          <w:kern w:val="0"/>
          <w:sz w:val="22"/>
        </w:rPr>
        <w:t>비뇨의학과</w:t>
      </w:r>
      <w:proofErr w:type="spellEnd"/>
    </w:p>
    <w:p w:rsidR="00F819D9" w:rsidRPr="000A0B40" w:rsidRDefault="00F819D9" w:rsidP="00F819D9">
      <w:pPr>
        <w:wordWrap/>
        <w:adjustRightInd w:val="0"/>
        <w:spacing w:after="0" w:line="300" w:lineRule="auto"/>
        <w:ind w:left="20"/>
        <w:rPr>
          <w:rFonts w:ascii="맑은 고딕" w:eastAsia="맑은 고딕" w:hAnsi="Times New Roman" w:cs="맑은 고딕"/>
          <w:kern w:val="0"/>
          <w:sz w:val="22"/>
          <w:lang w:val="ko-KR"/>
        </w:rPr>
      </w:pPr>
      <w:r w:rsidRPr="000A0B40">
        <w:rPr>
          <w:rFonts w:ascii="Times New Roman" w:eastAsia="맑은 고딕" w:hAnsi="Times New Roman" w:cs="Times New Roman"/>
          <w:kern w:val="0"/>
          <w:sz w:val="22"/>
        </w:rPr>
        <w:t>•</w:t>
      </w:r>
      <w:r w:rsidRPr="000A0B40">
        <w:rPr>
          <w:rFonts w:ascii="Times New Roman" w:eastAsia="맑은 고딕" w:hAnsi="Times New Roman" w:cs="Times New Roman" w:hint="eastAsia"/>
          <w:kern w:val="0"/>
          <w:sz w:val="22"/>
        </w:rPr>
        <w:t xml:space="preserve">   </w:t>
      </w:r>
      <w:r w:rsidRPr="000A0B40">
        <w:rPr>
          <w:rFonts w:ascii="맑은 고딕" w:eastAsia="맑은 고딕" w:hAnsi="Times New Roman" w:cs="맑은 고딕" w:hint="eastAsia"/>
          <w:kern w:val="0"/>
          <w:sz w:val="22"/>
          <w:lang w:val="ko-KR"/>
        </w:rPr>
        <w:t>서울시</w:t>
      </w:r>
      <w:r w:rsidRPr="000A0B40">
        <w:rPr>
          <w:rFonts w:ascii="맑은 고딕" w:eastAsia="맑은 고딕" w:hAnsi="Times New Roman" w:cs="맑은 고딕"/>
          <w:kern w:val="0"/>
          <w:sz w:val="22"/>
          <w:lang w:val="ko-KR"/>
        </w:rPr>
        <w:t xml:space="preserve"> 종로구 대학로 101</w:t>
      </w:r>
      <w:r w:rsidRPr="000A0B40">
        <w:rPr>
          <w:rFonts w:ascii="맑은 고딕" w:eastAsia="맑은 고딕" w:hAnsi="Times New Roman" w:cs="맑은 고딕" w:hint="eastAsia"/>
          <w:kern w:val="0"/>
          <w:sz w:val="22"/>
          <w:lang w:val="ko-KR"/>
        </w:rPr>
        <w:t xml:space="preserve">, 서울대학교 병원 </w:t>
      </w:r>
      <w:proofErr w:type="spellStart"/>
      <w:r w:rsidRPr="000A0B40">
        <w:rPr>
          <w:rFonts w:ascii="맑은 고딕" w:eastAsia="맑은 고딕" w:hAnsi="Times New Roman" w:cs="맑은 고딕" w:hint="eastAsia"/>
          <w:kern w:val="0"/>
          <w:sz w:val="22"/>
          <w:lang w:val="ko-KR"/>
        </w:rPr>
        <w:t>비뇨의학과</w:t>
      </w:r>
      <w:proofErr w:type="spellEnd"/>
    </w:p>
    <w:p w:rsidR="00F819D9" w:rsidRPr="000A0B40" w:rsidRDefault="00F819D9" w:rsidP="00F819D9">
      <w:pPr>
        <w:wordWrap/>
        <w:adjustRightInd w:val="0"/>
        <w:spacing w:after="0" w:line="300" w:lineRule="auto"/>
        <w:ind w:left="20"/>
        <w:rPr>
          <w:rFonts w:ascii="맑은 고딕" w:eastAsia="맑은 고딕" w:hAnsi="Times New Roman" w:cs="맑은 고딕"/>
          <w:kern w:val="0"/>
          <w:sz w:val="22"/>
          <w:lang w:val="ko-KR"/>
        </w:rPr>
      </w:pPr>
      <w:r w:rsidRPr="000A0B40">
        <w:rPr>
          <w:rFonts w:ascii="Times New Roman" w:eastAsia="맑은 고딕" w:hAnsi="Times New Roman" w:cs="Times New Roman"/>
          <w:kern w:val="0"/>
          <w:sz w:val="22"/>
        </w:rPr>
        <w:t>•</w:t>
      </w:r>
      <w:r w:rsidRPr="000A0B40">
        <w:rPr>
          <w:rFonts w:ascii="Times New Roman" w:eastAsia="맑은 고딕" w:hAnsi="Times New Roman" w:cs="Times New Roman" w:hint="eastAsia"/>
          <w:kern w:val="0"/>
          <w:sz w:val="22"/>
        </w:rPr>
        <w:t xml:space="preserve">   </w:t>
      </w:r>
      <w:r w:rsidRPr="000A0B40">
        <w:rPr>
          <w:rFonts w:ascii="맑은 고딕" w:eastAsia="맑은 고딕" w:hAnsi="Times New Roman" w:cs="맑은 고딕" w:hint="eastAsia"/>
          <w:kern w:val="0"/>
          <w:sz w:val="22"/>
          <w:lang w:val="ko-KR"/>
        </w:rPr>
        <w:t>경기도</w:t>
      </w:r>
      <w:r w:rsidRPr="000A0B40">
        <w:rPr>
          <w:rFonts w:ascii="맑은 고딕" w:eastAsia="맑은 고딕" w:hAnsi="Times New Roman" w:cs="맑은 고딕"/>
          <w:kern w:val="0"/>
          <w:sz w:val="22"/>
          <w:lang w:val="ko-KR"/>
        </w:rPr>
        <w:t xml:space="preserve"> 고양시 일산동구 </w:t>
      </w:r>
      <w:proofErr w:type="spellStart"/>
      <w:r w:rsidRPr="000A0B40">
        <w:rPr>
          <w:rFonts w:ascii="맑은 고딕" w:eastAsia="맑은 고딕" w:hAnsi="Times New Roman" w:cs="맑은 고딕"/>
          <w:kern w:val="0"/>
          <w:sz w:val="22"/>
          <w:lang w:val="ko-KR"/>
        </w:rPr>
        <w:t>일산로</w:t>
      </w:r>
      <w:proofErr w:type="spellEnd"/>
      <w:r w:rsidRPr="000A0B40">
        <w:rPr>
          <w:rFonts w:ascii="맑은 고딕" w:eastAsia="맑은 고딕" w:hAnsi="Times New Roman" w:cs="맑은 고딕"/>
          <w:kern w:val="0"/>
          <w:sz w:val="22"/>
          <w:lang w:val="ko-KR"/>
        </w:rPr>
        <w:t xml:space="preserve"> 323</w:t>
      </w:r>
      <w:r w:rsidRPr="000A0B40">
        <w:rPr>
          <w:rFonts w:ascii="맑은 고딕" w:eastAsia="맑은 고딕" w:hAnsi="Times New Roman" w:cs="맑은 고딕" w:hint="eastAsia"/>
          <w:kern w:val="0"/>
          <w:sz w:val="22"/>
          <w:lang w:val="ko-KR"/>
        </w:rPr>
        <w:t xml:space="preserve">, </w:t>
      </w:r>
      <w:proofErr w:type="spellStart"/>
      <w:r w:rsidRPr="000A0B40">
        <w:rPr>
          <w:rFonts w:ascii="맑은 고딕" w:eastAsia="맑은 고딕" w:hAnsi="Times New Roman" w:cs="맑은 고딕" w:hint="eastAsia"/>
          <w:kern w:val="0"/>
          <w:sz w:val="22"/>
          <w:lang w:val="ko-KR"/>
        </w:rPr>
        <w:t>국립암센터</w:t>
      </w:r>
      <w:proofErr w:type="spellEnd"/>
      <w:r w:rsidRPr="000A0B40">
        <w:rPr>
          <w:rFonts w:ascii="맑은 고딕" w:eastAsia="맑은 고딕" w:hAnsi="Times New Roman" w:cs="맑은 고딕" w:hint="eastAsia"/>
          <w:kern w:val="0"/>
          <w:sz w:val="22"/>
          <w:lang w:val="ko-KR"/>
        </w:rPr>
        <w:t xml:space="preserve"> </w:t>
      </w:r>
      <w:proofErr w:type="spellStart"/>
      <w:r w:rsidRPr="000A0B40">
        <w:rPr>
          <w:rFonts w:ascii="맑은 고딕" w:eastAsia="맑은 고딕" w:hAnsi="Times New Roman" w:cs="맑은 고딕" w:hint="eastAsia"/>
          <w:kern w:val="0"/>
          <w:sz w:val="22"/>
          <w:lang w:val="ko-KR"/>
        </w:rPr>
        <w:t>전립선암센터</w:t>
      </w:r>
      <w:proofErr w:type="spellEnd"/>
    </w:p>
    <w:p w:rsidR="00F819D9" w:rsidRPr="000A0B40" w:rsidRDefault="00F819D9" w:rsidP="00F819D9">
      <w:pPr>
        <w:wordWrap/>
        <w:adjustRightInd w:val="0"/>
        <w:spacing w:after="0" w:line="300" w:lineRule="auto"/>
        <w:ind w:left="20"/>
        <w:rPr>
          <w:rFonts w:ascii="맑은 고딕" w:eastAsia="맑은 고딕" w:hAnsi="Times New Roman" w:cs="맑은 고딕"/>
          <w:kern w:val="0"/>
          <w:sz w:val="22"/>
          <w:lang w:val="ko-KR"/>
        </w:rPr>
      </w:pPr>
      <w:r w:rsidRPr="000A0B40">
        <w:rPr>
          <w:rFonts w:ascii="Times New Roman" w:eastAsia="맑은 고딕" w:hAnsi="Times New Roman" w:cs="Times New Roman"/>
          <w:kern w:val="0"/>
          <w:sz w:val="22"/>
        </w:rPr>
        <w:t>•</w:t>
      </w:r>
      <w:r w:rsidRPr="000A0B40">
        <w:rPr>
          <w:rFonts w:ascii="Times New Roman" w:eastAsia="맑은 고딕" w:hAnsi="Times New Roman" w:cs="Times New Roman" w:hint="eastAsia"/>
          <w:kern w:val="0"/>
          <w:sz w:val="22"/>
        </w:rPr>
        <w:t xml:space="preserve">   </w:t>
      </w:r>
      <w:r w:rsidRPr="000A0B40">
        <w:rPr>
          <w:rFonts w:ascii="맑은 고딕" w:eastAsia="맑은 고딕" w:hAnsi="Times New Roman" w:cs="맑은 고딕" w:hint="eastAsia"/>
          <w:kern w:val="0"/>
          <w:sz w:val="22"/>
          <w:lang w:val="ko-KR"/>
        </w:rPr>
        <w:t>서울시</w:t>
      </w:r>
      <w:r w:rsidRPr="000A0B40">
        <w:rPr>
          <w:rFonts w:ascii="맑은 고딕" w:eastAsia="맑은 고딕" w:hAnsi="Times New Roman" w:cs="맑은 고딕"/>
          <w:kern w:val="0"/>
          <w:sz w:val="22"/>
          <w:lang w:val="ko-KR"/>
        </w:rPr>
        <w:t xml:space="preserve"> 강남구 </w:t>
      </w:r>
      <w:proofErr w:type="spellStart"/>
      <w:r w:rsidRPr="000A0B40">
        <w:rPr>
          <w:rFonts w:ascii="맑은 고딕" w:eastAsia="맑은 고딕" w:hAnsi="Times New Roman" w:cs="맑은 고딕"/>
          <w:kern w:val="0"/>
          <w:sz w:val="22"/>
          <w:lang w:val="ko-KR"/>
        </w:rPr>
        <w:t>일원로</w:t>
      </w:r>
      <w:proofErr w:type="spellEnd"/>
      <w:r w:rsidRPr="000A0B40">
        <w:rPr>
          <w:rFonts w:ascii="맑은 고딕" w:eastAsia="맑은 고딕" w:hAnsi="Times New Roman" w:cs="맑은 고딕"/>
          <w:kern w:val="0"/>
          <w:sz w:val="22"/>
          <w:lang w:val="ko-KR"/>
        </w:rPr>
        <w:t xml:space="preserve"> 81</w:t>
      </w:r>
      <w:r w:rsidRPr="000A0B40">
        <w:rPr>
          <w:rFonts w:ascii="맑은 고딕" w:eastAsia="맑은 고딕" w:hAnsi="Times New Roman" w:cs="맑은 고딕" w:hint="eastAsia"/>
          <w:kern w:val="0"/>
          <w:sz w:val="22"/>
          <w:lang w:val="ko-KR"/>
        </w:rPr>
        <w:t xml:space="preserve">, 삼성서울병원 </w:t>
      </w:r>
      <w:proofErr w:type="spellStart"/>
      <w:r w:rsidRPr="000A0B40">
        <w:rPr>
          <w:rFonts w:ascii="맑은 고딕" w:eastAsia="맑은 고딕" w:hAnsi="Times New Roman" w:cs="맑은 고딕" w:hint="eastAsia"/>
          <w:kern w:val="0"/>
          <w:sz w:val="22"/>
          <w:lang w:val="ko-KR"/>
        </w:rPr>
        <w:t>비뇨의학과</w:t>
      </w:r>
      <w:proofErr w:type="spellEnd"/>
    </w:p>
    <w:p w:rsidR="00F819D9" w:rsidRPr="000A0B40" w:rsidRDefault="00F819D9" w:rsidP="00F819D9">
      <w:pPr>
        <w:wordWrap/>
        <w:adjustRightInd w:val="0"/>
        <w:spacing w:after="0" w:line="300" w:lineRule="auto"/>
        <w:ind w:left="20"/>
        <w:rPr>
          <w:rFonts w:ascii="맑은 고딕" w:eastAsia="맑은 고딕" w:hAnsi="Times New Roman" w:cs="맑은 고딕"/>
          <w:kern w:val="0"/>
          <w:sz w:val="22"/>
          <w:lang w:val="ko-KR"/>
        </w:rPr>
      </w:pPr>
      <w:r w:rsidRPr="000A0B40">
        <w:rPr>
          <w:rFonts w:ascii="Times New Roman" w:eastAsia="맑은 고딕" w:hAnsi="Times New Roman" w:cs="Times New Roman"/>
          <w:kern w:val="0"/>
          <w:sz w:val="22"/>
        </w:rPr>
        <w:t>•</w:t>
      </w:r>
      <w:r w:rsidRPr="000A0B40">
        <w:rPr>
          <w:rFonts w:ascii="Times New Roman" w:eastAsia="맑은 고딕" w:hAnsi="Times New Roman" w:cs="Times New Roman" w:hint="eastAsia"/>
          <w:kern w:val="0"/>
          <w:sz w:val="22"/>
        </w:rPr>
        <w:t xml:space="preserve">   </w:t>
      </w:r>
      <w:r w:rsidRPr="000A0B40">
        <w:rPr>
          <w:rFonts w:ascii="맑은 고딕" w:eastAsia="맑은 고딕" w:hAnsi="Times New Roman" w:cs="맑은 고딕" w:hint="eastAsia"/>
          <w:kern w:val="0"/>
          <w:sz w:val="22"/>
          <w:lang w:val="ko-KR"/>
        </w:rPr>
        <w:t>서울시</w:t>
      </w:r>
      <w:r w:rsidRPr="000A0B40">
        <w:rPr>
          <w:rFonts w:ascii="맑은 고딕" w:eastAsia="맑은 고딕" w:hAnsi="Times New Roman" w:cs="맑은 고딕"/>
          <w:kern w:val="0"/>
          <w:sz w:val="22"/>
          <w:lang w:val="ko-KR"/>
        </w:rPr>
        <w:t xml:space="preserve"> 송파구 올림픽로43길 88</w:t>
      </w:r>
      <w:r w:rsidRPr="000A0B40">
        <w:rPr>
          <w:rFonts w:ascii="맑은 고딕" w:eastAsia="맑은 고딕" w:hAnsi="Times New Roman" w:cs="맑은 고딕" w:hint="eastAsia"/>
          <w:kern w:val="0"/>
          <w:sz w:val="22"/>
          <w:lang w:val="ko-KR"/>
        </w:rPr>
        <w:t xml:space="preserve">, 서울아산병원 </w:t>
      </w:r>
      <w:proofErr w:type="spellStart"/>
      <w:r w:rsidRPr="000A0B40">
        <w:rPr>
          <w:rFonts w:ascii="맑은 고딕" w:eastAsia="맑은 고딕" w:hAnsi="Times New Roman" w:cs="맑은 고딕" w:hint="eastAsia"/>
          <w:kern w:val="0"/>
          <w:sz w:val="22"/>
          <w:lang w:val="ko-KR"/>
        </w:rPr>
        <w:t>비뇨의학과</w:t>
      </w:r>
      <w:proofErr w:type="spellEnd"/>
    </w:p>
    <w:p w:rsidR="00F819D9" w:rsidRPr="000A0B40" w:rsidRDefault="00F819D9" w:rsidP="00F819D9">
      <w:pPr>
        <w:wordWrap/>
        <w:adjustRightInd w:val="0"/>
        <w:spacing w:after="0" w:line="300" w:lineRule="auto"/>
        <w:ind w:left="20"/>
        <w:rPr>
          <w:rFonts w:ascii="맑은 고딕" w:eastAsia="맑은 고딕" w:hAnsi="Times New Roman" w:cs="맑은 고딕"/>
          <w:kern w:val="0"/>
          <w:sz w:val="22"/>
          <w:lang w:val="ko-KR"/>
        </w:rPr>
      </w:pPr>
      <w:r w:rsidRPr="000A0B40">
        <w:rPr>
          <w:rFonts w:ascii="Times New Roman" w:eastAsia="맑은 고딕" w:hAnsi="Times New Roman" w:cs="Times New Roman"/>
          <w:kern w:val="0"/>
          <w:sz w:val="22"/>
        </w:rPr>
        <w:t>•</w:t>
      </w:r>
      <w:r w:rsidRPr="000A0B40">
        <w:rPr>
          <w:rFonts w:ascii="Times New Roman" w:eastAsia="맑은 고딕" w:hAnsi="Times New Roman" w:cs="Times New Roman" w:hint="eastAsia"/>
          <w:kern w:val="0"/>
          <w:sz w:val="22"/>
        </w:rPr>
        <w:t xml:space="preserve">   </w:t>
      </w:r>
      <w:r w:rsidRPr="000A0B40">
        <w:rPr>
          <w:rFonts w:ascii="맑은 고딕" w:eastAsia="맑은 고딕" w:hAnsi="Times New Roman" w:cs="맑은 고딕" w:hint="eastAsia"/>
          <w:kern w:val="0"/>
          <w:sz w:val="22"/>
          <w:lang w:val="ko-KR"/>
        </w:rPr>
        <w:t>부산시</w:t>
      </w:r>
      <w:r w:rsidRPr="000A0B40">
        <w:rPr>
          <w:rFonts w:ascii="맑은 고딕" w:eastAsia="맑은 고딕" w:hAnsi="Times New Roman" w:cs="맑은 고딕"/>
          <w:kern w:val="0"/>
          <w:sz w:val="22"/>
          <w:lang w:val="ko-KR"/>
        </w:rPr>
        <w:t xml:space="preserve"> 서구 </w:t>
      </w:r>
      <w:proofErr w:type="spellStart"/>
      <w:r w:rsidRPr="000A0B40">
        <w:rPr>
          <w:rFonts w:ascii="맑은 고딕" w:eastAsia="맑은 고딕" w:hAnsi="Times New Roman" w:cs="맑은 고딕"/>
          <w:kern w:val="0"/>
          <w:sz w:val="22"/>
          <w:lang w:val="ko-KR"/>
        </w:rPr>
        <w:t>구덕로</w:t>
      </w:r>
      <w:proofErr w:type="spellEnd"/>
      <w:r w:rsidRPr="000A0B40">
        <w:rPr>
          <w:rFonts w:ascii="맑은 고딕" w:eastAsia="맑은 고딕" w:hAnsi="Times New Roman" w:cs="맑은 고딕"/>
          <w:kern w:val="0"/>
          <w:sz w:val="22"/>
          <w:lang w:val="ko-KR"/>
        </w:rPr>
        <w:t xml:space="preserve"> </w:t>
      </w:r>
      <w:proofErr w:type="gramStart"/>
      <w:r w:rsidRPr="000A0B40">
        <w:rPr>
          <w:rFonts w:ascii="맑은 고딕" w:eastAsia="맑은 고딕" w:hAnsi="Times New Roman" w:cs="맑은 고딕"/>
          <w:kern w:val="0"/>
          <w:sz w:val="22"/>
          <w:lang w:val="ko-KR"/>
        </w:rPr>
        <w:t>179</w:t>
      </w:r>
      <w:r w:rsidRPr="000A0B40">
        <w:rPr>
          <w:rFonts w:ascii="맑은 고딕" w:eastAsia="맑은 고딕" w:hAnsi="Times New Roman" w:cs="맑은 고딕" w:hint="eastAsia"/>
          <w:kern w:val="0"/>
          <w:sz w:val="22"/>
          <w:lang w:val="ko-KR"/>
        </w:rPr>
        <w:t xml:space="preserve"> ,</w:t>
      </w:r>
      <w:proofErr w:type="gramEnd"/>
      <w:r w:rsidRPr="000A0B40">
        <w:rPr>
          <w:rFonts w:ascii="맑은 고딕" w:eastAsia="맑은 고딕" w:hAnsi="Times New Roman" w:cs="맑은 고딕" w:hint="eastAsia"/>
          <w:kern w:val="0"/>
          <w:sz w:val="22"/>
          <w:lang w:val="ko-KR"/>
        </w:rPr>
        <w:t xml:space="preserve"> 부산</w:t>
      </w:r>
      <w:bookmarkStart w:id="0" w:name="_GoBack"/>
      <w:bookmarkEnd w:id="0"/>
      <w:r w:rsidRPr="000A0B40">
        <w:rPr>
          <w:rFonts w:ascii="맑은 고딕" w:eastAsia="맑은 고딕" w:hAnsi="Times New Roman" w:cs="맑은 고딕" w:hint="eastAsia"/>
          <w:kern w:val="0"/>
          <w:sz w:val="22"/>
          <w:lang w:val="ko-KR"/>
        </w:rPr>
        <w:t xml:space="preserve">대학교병원 </w:t>
      </w:r>
      <w:proofErr w:type="spellStart"/>
      <w:r w:rsidRPr="000A0B40">
        <w:rPr>
          <w:rFonts w:ascii="맑은 고딕" w:eastAsia="맑은 고딕" w:hAnsi="Times New Roman" w:cs="맑은 고딕" w:hint="eastAsia"/>
          <w:kern w:val="0"/>
          <w:sz w:val="22"/>
          <w:lang w:val="ko-KR"/>
        </w:rPr>
        <w:t>비뇨의학과</w:t>
      </w:r>
      <w:proofErr w:type="spellEnd"/>
    </w:p>
    <w:p w:rsidR="00F819D9" w:rsidRPr="000A0B40" w:rsidRDefault="00F819D9" w:rsidP="00F819D9">
      <w:pPr>
        <w:wordWrap/>
        <w:adjustRightInd w:val="0"/>
        <w:spacing w:after="0" w:line="300" w:lineRule="auto"/>
        <w:ind w:left="20"/>
        <w:rPr>
          <w:rFonts w:ascii="맑은 고딕" w:eastAsia="맑은 고딕" w:hAnsi="Times New Roman" w:cs="맑은 고딕" w:hint="eastAsia"/>
          <w:kern w:val="0"/>
          <w:sz w:val="22"/>
          <w:lang w:val="ko-KR"/>
        </w:rPr>
      </w:pPr>
      <w:r w:rsidRPr="000A0B40">
        <w:rPr>
          <w:rFonts w:ascii="Times New Roman" w:eastAsia="맑은 고딕" w:hAnsi="Times New Roman" w:cs="Times New Roman"/>
          <w:kern w:val="0"/>
          <w:sz w:val="22"/>
        </w:rPr>
        <w:t>•</w:t>
      </w:r>
      <w:r w:rsidRPr="000A0B40">
        <w:rPr>
          <w:rFonts w:ascii="Times New Roman" w:eastAsia="맑은 고딕" w:hAnsi="Times New Roman" w:cs="Times New Roman" w:hint="eastAsia"/>
          <w:kern w:val="0"/>
          <w:sz w:val="22"/>
        </w:rPr>
        <w:t xml:space="preserve">   </w:t>
      </w:r>
      <w:r w:rsidRPr="000A0B40">
        <w:rPr>
          <w:rFonts w:ascii="맑은 고딕" w:eastAsia="맑은 고딕" w:hAnsi="Times New Roman" w:cs="맑은 고딕" w:hint="eastAsia"/>
          <w:kern w:val="0"/>
          <w:sz w:val="22"/>
          <w:lang w:val="ko-KR"/>
        </w:rPr>
        <w:t>서울</w:t>
      </w:r>
      <w:r w:rsidRPr="000A0B40">
        <w:rPr>
          <w:rFonts w:ascii="맑은 고딕" w:eastAsia="맑은 고딕" w:hAnsi="Times New Roman" w:cs="맑은 고딕"/>
          <w:kern w:val="0"/>
          <w:sz w:val="22"/>
          <w:lang w:val="ko-KR"/>
        </w:rPr>
        <w:t xml:space="preserve"> 서대문구 연세로 50-</w:t>
      </w:r>
      <w:proofErr w:type="gramStart"/>
      <w:r w:rsidRPr="000A0B40">
        <w:rPr>
          <w:rFonts w:ascii="맑은 고딕" w:eastAsia="맑은 고딕" w:hAnsi="Times New Roman" w:cs="맑은 고딕"/>
          <w:kern w:val="0"/>
          <w:sz w:val="22"/>
          <w:lang w:val="ko-KR"/>
        </w:rPr>
        <w:t>1</w:t>
      </w:r>
      <w:r w:rsidRPr="000A0B40">
        <w:rPr>
          <w:rFonts w:ascii="맑은 고딕" w:eastAsia="맑은 고딕" w:hAnsi="Times New Roman" w:cs="맑은 고딕" w:hint="eastAsia"/>
          <w:kern w:val="0"/>
          <w:sz w:val="22"/>
          <w:lang w:val="ko-KR"/>
        </w:rPr>
        <w:t xml:space="preserve"> ,</w:t>
      </w:r>
      <w:proofErr w:type="gramEnd"/>
      <w:r w:rsidRPr="000A0B40">
        <w:rPr>
          <w:rFonts w:ascii="맑은 고딕" w:eastAsia="맑은 고딕" w:hAnsi="Times New Roman" w:cs="맑은 고딕" w:hint="eastAsia"/>
          <w:kern w:val="0"/>
          <w:sz w:val="22"/>
          <w:lang w:val="ko-KR"/>
        </w:rPr>
        <w:t xml:space="preserve"> </w:t>
      </w:r>
      <w:proofErr w:type="spellStart"/>
      <w:r w:rsidRPr="000A0B40">
        <w:rPr>
          <w:rFonts w:ascii="맑은 고딕" w:eastAsia="맑은 고딕" w:hAnsi="Times New Roman" w:cs="맑은 고딕" w:hint="eastAsia"/>
          <w:kern w:val="0"/>
          <w:sz w:val="22"/>
          <w:lang w:val="ko-KR"/>
        </w:rPr>
        <w:t>세브란스병원</w:t>
      </w:r>
      <w:proofErr w:type="spellEnd"/>
      <w:r w:rsidRPr="000A0B40">
        <w:rPr>
          <w:rFonts w:ascii="맑은 고딕" w:eastAsia="맑은 고딕" w:hAnsi="Times New Roman" w:cs="맑은 고딕" w:hint="eastAsia"/>
          <w:kern w:val="0"/>
          <w:sz w:val="22"/>
          <w:lang w:val="ko-KR"/>
        </w:rPr>
        <w:t xml:space="preserve"> </w:t>
      </w:r>
      <w:proofErr w:type="spellStart"/>
      <w:r w:rsidRPr="000A0B40">
        <w:rPr>
          <w:rFonts w:ascii="맑은 고딕" w:eastAsia="맑은 고딕" w:hAnsi="Times New Roman" w:cs="맑은 고딕" w:hint="eastAsia"/>
          <w:kern w:val="0"/>
          <w:sz w:val="22"/>
          <w:lang w:val="ko-KR"/>
        </w:rPr>
        <w:t>비뇨의학과</w:t>
      </w:r>
      <w:proofErr w:type="spellEnd"/>
    </w:p>
    <w:p w:rsidR="00CC2952" w:rsidRPr="000A0B40" w:rsidRDefault="00CC2952" w:rsidP="00CC2952">
      <w:pPr>
        <w:wordWrap/>
        <w:adjustRightInd w:val="0"/>
        <w:spacing w:after="0" w:line="300" w:lineRule="auto"/>
        <w:ind w:left="20"/>
        <w:rPr>
          <w:rFonts w:ascii="맑은 고딕" w:eastAsia="맑은 고딕" w:hAnsi="Times New Roman" w:cs="맑은 고딕" w:hint="eastAsia"/>
          <w:kern w:val="0"/>
          <w:sz w:val="22"/>
          <w:lang w:val="ko-KR"/>
        </w:rPr>
      </w:pPr>
      <w:r w:rsidRPr="000A0B40">
        <w:rPr>
          <w:rFonts w:ascii="Times New Roman" w:eastAsia="맑은 고딕" w:hAnsi="Times New Roman" w:cs="Times New Roman"/>
          <w:kern w:val="0"/>
          <w:sz w:val="22"/>
        </w:rPr>
        <w:t>•</w:t>
      </w:r>
      <w:r w:rsidRPr="000A0B40">
        <w:rPr>
          <w:rFonts w:ascii="Times New Roman" w:eastAsia="맑은 고딕" w:hAnsi="Times New Roman" w:cs="Times New Roman" w:hint="eastAsia"/>
          <w:kern w:val="0"/>
          <w:sz w:val="22"/>
        </w:rPr>
        <w:t xml:space="preserve">   </w:t>
      </w:r>
      <w:r w:rsidRPr="000A0B40">
        <w:rPr>
          <w:rFonts w:ascii="맑은 고딕" w:eastAsia="맑은 고딕" w:hAnsi="Times New Roman" w:cs="맑은 고딕" w:hint="eastAsia"/>
          <w:kern w:val="0"/>
          <w:sz w:val="22"/>
          <w:lang w:val="ko-KR"/>
        </w:rPr>
        <w:t>기타 참여 희망 병원</w:t>
      </w:r>
    </w:p>
    <w:p w:rsidR="00C41BFC" w:rsidRDefault="00C41BFC" w:rsidP="00C41BFC">
      <w:pPr>
        <w:wordWrap/>
        <w:adjustRightInd w:val="0"/>
        <w:spacing w:after="0" w:line="300" w:lineRule="auto"/>
        <w:ind w:left="20"/>
        <w:rPr>
          <w:rFonts w:ascii="Times New Roman" w:eastAsia="맑은 고딕" w:hAnsi="Times New Roman" w:cs="Times New Roman"/>
          <w:kern w:val="0"/>
          <w:sz w:val="22"/>
        </w:rPr>
      </w:pPr>
    </w:p>
    <w:p w:rsidR="00C41BFC" w:rsidRDefault="00C41BFC" w:rsidP="00C41BFC">
      <w:pPr>
        <w:wordWrap/>
        <w:adjustRightInd w:val="0"/>
        <w:spacing w:after="0" w:line="300" w:lineRule="auto"/>
        <w:ind w:left="-180"/>
        <w:rPr>
          <w:rFonts w:ascii="Times New Roman" w:eastAsia="맑은 고딕" w:hAnsi="Times New Roman" w:cs="Times New Roman"/>
          <w:b/>
          <w:bCs/>
          <w:kern w:val="0"/>
          <w:sz w:val="22"/>
        </w:rPr>
      </w:pPr>
      <w:r>
        <w:rPr>
          <w:rFonts w:ascii="맑은 고딕" w:eastAsia="맑은 고딕" w:hAnsi="Times New Roman" w:cs="맑은 고딕"/>
          <w:b/>
          <w:bCs/>
          <w:kern w:val="0"/>
          <w:sz w:val="22"/>
          <w:lang w:val="ko-KR"/>
        </w:rPr>
        <w:t xml:space="preserve">3.  </w:t>
      </w:r>
      <w:r>
        <w:rPr>
          <w:rFonts w:ascii="맑은 고딕" w:eastAsia="맑은 고딕" w:hAnsi="Times New Roman" w:cs="맑은 고딕" w:hint="eastAsia"/>
          <w:b/>
          <w:bCs/>
          <w:kern w:val="0"/>
          <w:sz w:val="22"/>
          <w:lang w:val="ko-KR"/>
        </w:rPr>
        <w:t>연구의</w:t>
      </w:r>
      <w:r>
        <w:rPr>
          <w:rFonts w:ascii="맑은 고딕" w:eastAsia="맑은 고딕" w:hAnsi="Times New Roman" w:cs="맑은 고딕"/>
          <w:b/>
          <w:bCs/>
          <w:kern w:val="0"/>
          <w:sz w:val="22"/>
          <w:lang w:val="ko-KR"/>
        </w:rPr>
        <w:t xml:space="preserve"> </w:t>
      </w:r>
      <w:r>
        <w:rPr>
          <w:rFonts w:ascii="맑은 고딕" w:eastAsia="맑은 고딕" w:hAnsi="Times New Roman" w:cs="맑은 고딕" w:hint="eastAsia"/>
          <w:b/>
          <w:bCs/>
          <w:kern w:val="0"/>
          <w:sz w:val="22"/>
          <w:lang w:val="ko-KR"/>
        </w:rPr>
        <w:t>책임자</w:t>
      </w:r>
      <w:r>
        <w:rPr>
          <w:rFonts w:ascii="맑은 고딕" w:eastAsia="맑은 고딕" w:hAnsi="Times New Roman" w:cs="맑은 고딕"/>
          <w:b/>
          <w:bCs/>
          <w:kern w:val="0"/>
          <w:sz w:val="22"/>
          <w:lang w:val="ko-KR"/>
        </w:rPr>
        <w:t xml:space="preserve"> </w:t>
      </w:r>
      <w:r>
        <w:rPr>
          <w:rFonts w:ascii="맑은 고딕" w:eastAsia="맑은 고딕" w:hAnsi="Times New Roman" w:cs="맑은 고딕" w:hint="eastAsia"/>
          <w:b/>
          <w:bCs/>
          <w:kern w:val="0"/>
          <w:sz w:val="22"/>
          <w:lang w:val="ko-KR"/>
        </w:rPr>
        <w:t>성명</w:t>
      </w:r>
      <w:r>
        <w:rPr>
          <w:rFonts w:ascii="맑은 고딕" w:eastAsia="맑은 고딕" w:hAnsi="Times New Roman" w:cs="맑은 고딕"/>
          <w:b/>
          <w:bCs/>
          <w:kern w:val="0"/>
          <w:sz w:val="22"/>
          <w:lang w:val="ko-KR"/>
        </w:rPr>
        <w:t xml:space="preserve"> </w:t>
      </w:r>
      <w:r>
        <w:rPr>
          <w:rFonts w:ascii="맑은 고딕" w:eastAsia="맑은 고딕" w:hAnsi="Times New Roman" w:cs="맑은 고딕" w:hint="eastAsia"/>
          <w:b/>
          <w:bCs/>
          <w:kern w:val="0"/>
          <w:sz w:val="22"/>
          <w:lang w:val="ko-KR"/>
        </w:rPr>
        <w:t>및</w:t>
      </w:r>
      <w:r>
        <w:rPr>
          <w:rFonts w:ascii="맑은 고딕" w:eastAsia="맑은 고딕" w:hAnsi="Times New Roman" w:cs="맑은 고딕"/>
          <w:b/>
          <w:bCs/>
          <w:kern w:val="0"/>
          <w:sz w:val="22"/>
          <w:lang w:val="ko-KR"/>
        </w:rPr>
        <w:t xml:space="preserve"> </w:t>
      </w:r>
      <w:r>
        <w:rPr>
          <w:rFonts w:ascii="맑은 고딕" w:eastAsia="맑은 고딕" w:hAnsi="Times New Roman" w:cs="맑은 고딕" w:hint="eastAsia"/>
          <w:b/>
          <w:bCs/>
          <w:kern w:val="0"/>
          <w:sz w:val="22"/>
          <w:lang w:val="ko-KR"/>
        </w:rPr>
        <w:t>직명</w:t>
      </w:r>
    </w:p>
    <w:p w:rsidR="00C41BFC" w:rsidRPr="000A0B40" w:rsidRDefault="00C41BFC" w:rsidP="00C41BFC">
      <w:pPr>
        <w:wordWrap/>
        <w:adjustRightInd w:val="0"/>
        <w:spacing w:after="0" w:line="300" w:lineRule="auto"/>
        <w:ind w:left="20"/>
        <w:rPr>
          <w:rFonts w:ascii="맑은 고딕" w:eastAsia="맑은 고딕" w:hAnsi="Times New Roman" w:cs="맑은 고딕"/>
          <w:kern w:val="0"/>
          <w:sz w:val="22"/>
          <w:lang w:val="ko-KR"/>
        </w:rPr>
      </w:pPr>
      <w:r w:rsidRPr="000A0B40">
        <w:rPr>
          <w:rFonts w:ascii="Times New Roman" w:eastAsia="맑은 고딕" w:hAnsi="Times New Roman" w:cs="Times New Roman"/>
          <w:kern w:val="0"/>
          <w:sz w:val="22"/>
        </w:rPr>
        <w:t>•</w:t>
      </w:r>
      <w:r w:rsidRPr="000A0B40">
        <w:rPr>
          <w:rFonts w:ascii="맑은 고딕" w:eastAsia="맑은 고딕" w:hAnsi="Times New Roman" w:cs="맑은 고딕"/>
          <w:kern w:val="0"/>
          <w:sz w:val="22"/>
          <w:lang w:val="ko-KR"/>
        </w:rPr>
        <w:t xml:space="preserve"> </w:t>
      </w:r>
      <w:r w:rsidR="00F819D9" w:rsidRPr="000A0B40">
        <w:rPr>
          <w:rFonts w:ascii="맑은 고딕" w:eastAsia="맑은 고딕" w:hAnsi="Times New Roman" w:cs="맑은 고딕" w:hint="eastAsia"/>
          <w:kern w:val="0"/>
          <w:sz w:val="22"/>
          <w:lang w:val="ko-KR"/>
        </w:rPr>
        <w:t xml:space="preserve">총괄 </w:t>
      </w:r>
      <w:r w:rsidRPr="000A0B40">
        <w:rPr>
          <w:rFonts w:ascii="맑은 고딕" w:eastAsia="맑은 고딕" w:hAnsi="Times New Roman" w:cs="맑은 고딕" w:hint="eastAsia"/>
          <w:kern w:val="0"/>
          <w:sz w:val="22"/>
          <w:lang w:val="ko-KR"/>
        </w:rPr>
        <w:t>연구책임자</w:t>
      </w:r>
      <w:r w:rsidRPr="000A0B40">
        <w:rPr>
          <w:rFonts w:ascii="맑은 고딕" w:eastAsia="맑은 고딕" w:hAnsi="Times New Roman" w:cs="맑은 고딕"/>
          <w:kern w:val="0"/>
          <w:sz w:val="22"/>
          <w:lang w:val="ko-KR"/>
        </w:rPr>
        <w:t xml:space="preserve">: </w:t>
      </w:r>
      <w:r w:rsidR="00F819D9" w:rsidRPr="000A0B40">
        <w:rPr>
          <w:rFonts w:ascii="맑은 고딕" w:eastAsia="맑은 고딕" w:hAnsi="Times New Roman" w:cs="맑은 고딕" w:hint="eastAsia"/>
          <w:kern w:val="0"/>
          <w:sz w:val="22"/>
          <w:lang w:val="ko-KR"/>
        </w:rPr>
        <w:t xml:space="preserve">변석수 </w:t>
      </w:r>
      <w:r w:rsidRPr="000A0B40">
        <w:rPr>
          <w:rFonts w:ascii="맑은 고딕" w:eastAsia="맑은 고딕" w:hAnsi="Times New Roman" w:cs="맑은 고딕"/>
          <w:kern w:val="0"/>
          <w:sz w:val="22"/>
          <w:lang w:val="ko-KR"/>
        </w:rPr>
        <w:t>(</w:t>
      </w:r>
      <w:proofErr w:type="gramStart"/>
      <w:r w:rsidR="00F819D9" w:rsidRPr="000A0B40">
        <w:rPr>
          <w:rFonts w:ascii="맑은 고딕" w:eastAsia="맑은 고딕" w:hAnsi="Times New Roman" w:cs="맑은 고딕" w:hint="eastAsia"/>
          <w:kern w:val="0"/>
          <w:sz w:val="22"/>
          <w:lang w:val="ko-KR"/>
        </w:rPr>
        <w:t>분당서울대학교병원</w:t>
      </w:r>
      <w:r w:rsidR="00F819D9" w:rsidRPr="000A0B40">
        <w:rPr>
          <w:rFonts w:ascii="맑은 고딕" w:eastAsia="맑은 고딕" w:hAnsi="Times New Roman" w:cs="맑은 고딕"/>
          <w:kern w:val="0"/>
          <w:sz w:val="22"/>
          <w:lang w:val="ko-KR"/>
        </w:rPr>
        <w:t xml:space="preserve">  </w:t>
      </w:r>
      <w:proofErr w:type="spellStart"/>
      <w:r w:rsidR="00F819D9" w:rsidRPr="000A0B40">
        <w:rPr>
          <w:rFonts w:ascii="맑은 고딕" w:eastAsia="맑은 고딕" w:hAnsi="Times New Roman" w:cs="맑은 고딕"/>
          <w:kern w:val="0"/>
          <w:sz w:val="22"/>
          <w:lang w:val="ko-KR"/>
        </w:rPr>
        <w:t>비뇨의학과</w:t>
      </w:r>
      <w:proofErr w:type="spellEnd"/>
      <w:proofErr w:type="gramEnd"/>
      <w:r w:rsidR="00F819D9" w:rsidRPr="000A0B40">
        <w:rPr>
          <w:rFonts w:ascii="맑은 고딕" w:eastAsia="맑은 고딕" w:hAnsi="Times New Roman" w:cs="맑은 고딕"/>
          <w:kern w:val="0"/>
          <w:sz w:val="22"/>
          <w:lang w:val="ko-KR"/>
        </w:rPr>
        <w:t xml:space="preserve"> 교수</w:t>
      </w:r>
      <w:r w:rsidRPr="000A0B40">
        <w:rPr>
          <w:rFonts w:ascii="맑은 고딕" w:eastAsia="맑은 고딕" w:hAnsi="Times New Roman" w:cs="맑은 고딕"/>
          <w:kern w:val="0"/>
          <w:sz w:val="22"/>
          <w:lang w:val="ko-KR"/>
        </w:rPr>
        <w:t>)</w:t>
      </w:r>
    </w:p>
    <w:p w:rsidR="00046931" w:rsidRPr="000A0B40" w:rsidRDefault="00046931" w:rsidP="00C41BFC">
      <w:pPr>
        <w:wordWrap/>
        <w:adjustRightInd w:val="0"/>
        <w:spacing w:after="0" w:line="300" w:lineRule="auto"/>
        <w:ind w:left="20"/>
        <w:rPr>
          <w:rFonts w:ascii="Times New Roman" w:eastAsia="맑은 고딕" w:hAnsi="Times New Roman" w:cs="Times New Roman"/>
          <w:kern w:val="0"/>
          <w:sz w:val="22"/>
        </w:rPr>
      </w:pPr>
      <w:r w:rsidRPr="000A0B40">
        <w:rPr>
          <w:rFonts w:ascii="Times New Roman" w:eastAsia="맑은 고딕" w:hAnsi="Times New Roman" w:cs="Times New Roman"/>
          <w:kern w:val="0"/>
          <w:sz w:val="22"/>
        </w:rPr>
        <w:t>•</w:t>
      </w:r>
      <w:r w:rsidRPr="000A0B40">
        <w:rPr>
          <w:rFonts w:ascii="Times New Roman" w:eastAsia="맑은 고딕" w:hAnsi="Times New Roman" w:cs="Times New Roman" w:hint="eastAsia"/>
          <w:kern w:val="0"/>
          <w:sz w:val="22"/>
        </w:rPr>
        <w:t xml:space="preserve"> </w:t>
      </w:r>
      <w:r w:rsidR="00F819D9" w:rsidRPr="000A0B40">
        <w:rPr>
          <w:rFonts w:ascii="Times New Roman" w:eastAsia="맑은 고딕" w:hAnsi="Times New Roman" w:cs="Times New Roman" w:hint="eastAsia"/>
          <w:kern w:val="0"/>
          <w:sz w:val="22"/>
        </w:rPr>
        <w:t>기관</w:t>
      </w:r>
      <w:r w:rsidR="00F819D9" w:rsidRPr="000A0B40">
        <w:rPr>
          <w:rFonts w:ascii="Times New Roman" w:eastAsia="맑은 고딕" w:hAnsi="Times New Roman" w:cs="Times New Roman" w:hint="eastAsia"/>
          <w:kern w:val="0"/>
          <w:sz w:val="22"/>
        </w:rPr>
        <w:t xml:space="preserve"> </w:t>
      </w:r>
      <w:r w:rsidR="00F819D9" w:rsidRPr="000A0B40">
        <w:rPr>
          <w:rFonts w:ascii="Times New Roman" w:eastAsia="맑은 고딕" w:hAnsi="Times New Roman" w:cs="Times New Roman" w:hint="eastAsia"/>
          <w:kern w:val="0"/>
          <w:sz w:val="22"/>
        </w:rPr>
        <w:t>연구책임자</w:t>
      </w:r>
      <w:r w:rsidR="00F819D9" w:rsidRPr="000A0B40">
        <w:rPr>
          <w:rFonts w:ascii="Times New Roman" w:eastAsia="맑은 고딕" w:hAnsi="Times New Roman" w:cs="Times New Roman" w:hint="eastAsia"/>
          <w:kern w:val="0"/>
          <w:sz w:val="22"/>
        </w:rPr>
        <w:t>:</w:t>
      </w:r>
      <w:r w:rsidRPr="000A0B40">
        <w:rPr>
          <w:rFonts w:ascii="Times New Roman" w:eastAsia="맑은 고딕" w:hAnsi="Times New Roman" w:cs="Times New Roman" w:hint="eastAsia"/>
          <w:kern w:val="0"/>
          <w:sz w:val="22"/>
        </w:rPr>
        <w:t xml:space="preserve"> </w:t>
      </w:r>
      <w:r w:rsidRPr="000A0B40">
        <w:rPr>
          <w:rFonts w:ascii="Times New Roman" w:eastAsia="맑은 고딕" w:hAnsi="Times New Roman" w:cs="Times New Roman" w:hint="eastAsia"/>
          <w:kern w:val="0"/>
          <w:sz w:val="22"/>
        </w:rPr>
        <w:t>변석수</w:t>
      </w:r>
      <w:r w:rsidRPr="000A0B40">
        <w:rPr>
          <w:rFonts w:ascii="Times New Roman" w:eastAsia="맑은 고딕" w:hAnsi="Times New Roman" w:cs="Times New Roman" w:hint="eastAsia"/>
          <w:kern w:val="0"/>
          <w:sz w:val="22"/>
        </w:rPr>
        <w:t xml:space="preserve"> (</w:t>
      </w:r>
      <w:proofErr w:type="gramStart"/>
      <w:r w:rsidRPr="000A0B40">
        <w:rPr>
          <w:rFonts w:ascii="Times New Roman" w:eastAsia="맑은 고딕" w:hAnsi="Times New Roman" w:cs="Times New Roman" w:hint="eastAsia"/>
          <w:kern w:val="0"/>
          <w:sz w:val="22"/>
        </w:rPr>
        <w:t>분당서울대학교병원</w:t>
      </w:r>
      <w:r w:rsidRPr="000A0B40">
        <w:rPr>
          <w:rFonts w:ascii="Times New Roman" w:eastAsia="맑은 고딕" w:hAnsi="Times New Roman" w:cs="Times New Roman" w:hint="eastAsia"/>
          <w:kern w:val="0"/>
          <w:sz w:val="22"/>
        </w:rPr>
        <w:t xml:space="preserve">  </w:t>
      </w:r>
      <w:proofErr w:type="spellStart"/>
      <w:r w:rsidRPr="000A0B40">
        <w:rPr>
          <w:rFonts w:ascii="Times New Roman" w:eastAsia="맑은 고딕" w:hAnsi="Times New Roman" w:cs="Times New Roman" w:hint="eastAsia"/>
          <w:kern w:val="0"/>
          <w:sz w:val="22"/>
        </w:rPr>
        <w:t>비뇨의학과</w:t>
      </w:r>
      <w:proofErr w:type="spellEnd"/>
      <w:proofErr w:type="gramEnd"/>
      <w:r w:rsidRPr="000A0B40">
        <w:rPr>
          <w:rFonts w:ascii="Times New Roman" w:eastAsia="맑은 고딕" w:hAnsi="Times New Roman" w:cs="Times New Roman" w:hint="eastAsia"/>
          <w:kern w:val="0"/>
          <w:sz w:val="22"/>
        </w:rPr>
        <w:t xml:space="preserve"> </w:t>
      </w:r>
      <w:r w:rsidRPr="000A0B40">
        <w:rPr>
          <w:rFonts w:ascii="Times New Roman" w:eastAsia="맑은 고딕" w:hAnsi="Times New Roman" w:cs="Times New Roman" w:hint="eastAsia"/>
          <w:kern w:val="0"/>
          <w:sz w:val="22"/>
        </w:rPr>
        <w:t>교수</w:t>
      </w:r>
      <w:r w:rsidRPr="000A0B40">
        <w:rPr>
          <w:rFonts w:ascii="Times New Roman" w:eastAsia="맑은 고딕" w:hAnsi="Times New Roman" w:cs="Times New Roman" w:hint="eastAsia"/>
          <w:kern w:val="0"/>
          <w:sz w:val="22"/>
        </w:rPr>
        <w:t>)</w:t>
      </w:r>
    </w:p>
    <w:p w:rsidR="00C41BFC" w:rsidRDefault="00C41BFC" w:rsidP="00C41BFC">
      <w:pPr>
        <w:wordWrap/>
        <w:adjustRightInd w:val="0"/>
        <w:spacing w:after="0" w:line="300" w:lineRule="auto"/>
        <w:ind w:left="20"/>
        <w:rPr>
          <w:rFonts w:ascii="Times New Roman" w:eastAsia="맑은 고딕" w:hAnsi="Times New Roman" w:cs="Times New Roman"/>
          <w:kern w:val="0"/>
          <w:sz w:val="22"/>
        </w:rPr>
      </w:pPr>
    </w:p>
    <w:p w:rsidR="00C41BFC" w:rsidRDefault="00C41BFC" w:rsidP="00C41BFC">
      <w:pPr>
        <w:wordWrap/>
        <w:adjustRightInd w:val="0"/>
        <w:spacing w:after="0" w:line="300" w:lineRule="auto"/>
        <w:ind w:left="-180"/>
        <w:rPr>
          <w:rFonts w:ascii="맑은 고딕" w:eastAsia="맑은 고딕" w:hAnsi="Times New Roman" w:cs="맑은 고딕"/>
          <w:b/>
          <w:bCs/>
          <w:kern w:val="0"/>
          <w:sz w:val="22"/>
          <w:lang w:val="ko-KR"/>
        </w:rPr>
      </w:pPr>
      <w:r>
        <w:rPr>
          <w:rFonts w:ascii="맑은 고딕" w:eastAsia="맑은 고딕" w:hAnsi="Times New Roman" w:cs="맑은 고딕"/>
          <w:b/>
          <w:bCs/>
          <w:kern w:val="0"/>
          <w:sz w:val="22"/>
          <w:lang w:val="ko-KR"/>
        </w:rPr>
        <w:t xml:space="preserve">4.  </w:t>
      </w:r>
      <w:r>
        <w:rPr>
          <w:rFonts w:ascii="맑은 고딕" w:eastAsia="맑은 고딕" w:hAnsi="Times New Roman" w:cs="맑은 고딕" w:hint="eastAsia"/>
          <w:b/>
          <w:bCs/>
          <w:kern w:val="0"/>
          <w:sz w:val="22"/>
          <w:lang w:val="ko-KR"/>
        </w:rPr>
        <w:t>연구비</w:t>
      </w:r>
      <w:r>
        <w:rPr>
          <w:rFonts w:ascii="맑은 고딕" w:eastAsia="맑은 고딕" w:hAnsi="Times New Roman" w:cs="맑은 고딕"/>
          <w:b/>
          <w:bCs/>
          <w:kern w:val="0"/>
          <w:sz w:val="22"/>
          <w:lang w:val="ko-KR"/>
        </w:rPr>
        <w:t xml:space="preserve"> </w:t>
      </w:r>
      <w:proofErr w:type="spellStart"/>
      <w:r>
        <w:rPr>
          <w:rFonts w:ascii="맑은 고딕" w:eastAsia="맑은 고딕" w:hAnsi="Times New Roman" w:cs="맑은 고딕" w:hint="eastAsia"/>
          <w:b/>
          <w:bCs/>
          <w:kern w:val="0"/>
          <w:sz w:val="22"/>
          <w:lang w:val="ko-KR"/>
        </w:rPr>
        <w:t>지원기관명</w:t>
      </w:r>
      <w:proofErr w:type="spellEnd"/>
      <w:r>
        <w:rPr>
          <w:rFonts w:ascii="맑은 고딕" w:eastAsia="맑은 고딕" w:hAnsi="Times New Roman" w:cs="맑은 고딕"/>
          <w:b/>
          <w:bCs/>
          <w:kern w:val="0"/>
          <w:sz w:val="22"/>
          <w:lang w:val="ko-KR"/>
        </w:rPr>
        <w:t xml:space="preserve"> </w:t>
      </w:r>
      <w:r>
        <w:rPr>
          <w:rFonts w:ascii="맑은 고딕" w:eastAsia="맑은 고딕" w:hAnsi="Times New Roman" w:cs="맑은 고딕" w:hint="eastAsia"/>
          <w:b/>
          <w:bCs/>
          <w:kern w:val="0"/>
          <w:sz w:val="22"/>
          <w:lang w:val="ko-KR"/>
        </w:rPr>
        <w:t>및</w:t>
      </w:r>
      <w:r>
        <w:rPr>
          <w:rFonts w:ascii="맑은 고딕" w:eastAsia="맑은 고딕" w:hAnsi="Times New Roman" w:cs="맑은 고딕"/>
          <w:b/>
          <w:bCs/>
          <w:kern w:val="0"/>
          <w:sz w:val="22"/>
          <w:lang w:val="ko-KR"/>
        </w:rPr>
        <w:t xml:space="preserve"> </w:t>
      </w:r>
      <w:r>
        <w:rPr>
          <w:rFonts w:ascii="맑은 고딕" w:eastAsia="맑은 고딕" w:hAnsi="Times New Roman" w:cs="맑은 고딕" w:hint="eastAsia"/>
          <w:b/>
          <w:bCs/>
          <w:kern w:val="0"/>
          <w:sz w:val="22"/>
          <w:lang w:val="ko-KR"/>
        </w:rPr>
        <w:t>주소</w:t>
      </w:r>
      <w:r>
        <w:rPr>
          <w:rFonts w:ascii="맑은 고딕" w:eastAsia="맑은 고딕" w:hAnsi="Times New Roman" w:cs="맑은 고딕"/>
          <w:b/>
          <w:bCs/>
          <w:kern w:val="0"/>
          <w:sz w:val="22"/>
          <w:lang w:val="ko-KR"/>
        </w:rPr>
        <w:t>(</w:t>
      </w:r>
      <w:r>
        <w:rPr>
          <w:rFonts w:ascii="맑은 고딕" w:eastAsia="맑은 고딕" w:hAnsi="Times New Roman" w:cs="맑은 고딕" w:hint="eastAsia"/>
          <w:b/>
          <w:bCs/>
          <w:kern w:val="0"/>
          <w:sz w:val="22"/>
          <w:lang w:val="ko-KR"/>
        </w:rPr>
        <w:t>모니터</w:t>
      </w:r>
      <w:r>
        <w:rPr>
          <w:rFonts w:ascii="맑은 고딕" w:eastAsia="맑은 고딕" w:hAnsi="Times New Roman" w:cs="맑은 고딕"/>
          <w:b/>
          <w:bCs/>
          <w:kern w:val="0"/>
          <w:sz w:val="22"/>
          <w:lang w:val="ko-KR"/>
        </w:rPr>
        <w:t xml:space="preserve"> </w:t>
      </w:r>
      <w:r>
        <w:rPr>
          <w:rFonts w:ascii="맑은 고딕" w:eastAsia="맑은 고딕" w:hAnsi="Times New Roman" w:cs="맑은 고딕" w:hint="eastAsia"/>
          <w:b/>
          <w:bCs/>
          <w:kern w:val="0"/>
          <w:sz w:val="22"/>
          <w:lang w:val="ko-KR"/>
        </w:rPr>
        <w:t>직명</w:t>
      </w:r>
      <w:r>
        <w:rPr>
          <w:rFonts w:ascii="맑은 고딕" w:eastAsia="맑은 고딕" w:hAnsi="Times New Roman" w:cs="맑은 고딕"/>
          <w:b/>
          <w:bCs/>
          <w:kern w:val="0"/>
          <w:sz w:val="22"/>
          <w:lang w:val="ko-KR"/>
        </w:rPr>
        <w:t xml:space="preserve"> </w:t>
      </w:r>
      <w:r>
        <w:rPr>
          <w:rFonts w:ascii="맑은 고딕" w:eastAsia="맑은 고딕" w:hAnsi="Times New Roman" w:cs="맑은 고딕" w:hint="eastAsia"/>
          <w:b/>
          <w:bCs/>
          <w:kern w:val="0"/>
          <w:sz w:val="22"/>
          <w:lang w:val="ko-KR"/>
        </w:rPr>
        <w:t>및</w:t>
      </w:r>
      <w:r>
        <w:rPr>
          <w:rFonts w:ascii="맑은 고딕" w:eastAsia="맑은 고딕" w:hAnsi="Times New Roman" w:cs="맑은 고딕"/>
          <w:b/>
          <w:bCs/>
          <w:kern w:val="0"/>
          <w:sz w:val="22"/>
          <w:lang w:val="ko-KR"/>
        </w:rPr>
        <w:t xml:space="preserve"> </w:t>
      </w:r>
      <w:r>
        <w:rPr>
          <w:rFonts w:ascii="맑은 고딕" w:eastAsia="맑은 고딕" w:hAnsi="Times New Roman" w:cs="맑은 고딕" w:hint="eastAsia"/>
          <w:b/>
          <w:bCs/>
          <w:kern w:val="0"/>
          <w:sz w:val="22"/>
          <w:lang w:val="ko-KR"/>
        </w:rPr>
        <w:t>성명</w:t>
      </w:r>
      <w:r>
        <w:rPr>
          <w:rFonts w:ascii="맑은 고딕" w:eastAsia="맑은 고딕" w:hAnsi="Times New Roman" w:cs="맑은 고딕"/>
          <w:b/>
          <w:bCs/>
          <w:kern w:val="0"/>
          <w:sz w:val="22"/>
          <w:lang w:val="ko-KR"/>
        </w:rPr>
        <w:t xml:space="preserve"> </w:t>
      </w:r>
      <w:r>
        <w:rPr>
          <w:rFonts w:ascii="맑은 고딕" w:eastAsia="맑은 고딕" w:hAnsi="Times New Roman" w:cs="맑은 고딕" w:hint="eastAsia"/>
          <w:b/>
          <w:bCs/>
          <w:kern w:val="0"/>
          <w:sz w:val="22"/>
          <w:lang w:val="ko-KR"/>
        </w:rPr>
        <w:t>포함</w:t>
      </w:r>
      <w:r>
        <w:rPr>
          <w:rFonts w:ascii="맑은 고딕" w:eastAsia="맑은 고딕" w:hAnsi="Times New Roman" w:cs="맑은 고딕"/>
          <w:b/>
          <w:bCs/>
          <w:kern w:val="0"/>
          <w:sz w:val="22"/>
          <w:lang w:val="ko-KR"/>
        </w:rPr>
        <w:t>)</w:t>
      </w:r>
    </w:p>
    <w:p w:rsidR="00C41BFC" w:rsidRDefault="00C41BFC" w:rsidP="00C41BFC">
      <w:pPr>
        <w:wordWrap/>
        <w:adjustRightInd w:val="0"/>
        <w:spacing w:after="0" w:line="300" w:lineRule="auto"/>
        <w:ind w:left="20"/>
        <w:rPr>
          <w:rFonts w:ascii="Times New Roman" w:eastAsia="맑은 고딕" w:hAnsi="Times New Roman" w:cs="Times New Roman"/>
          <w:kern w:val="0"/>
          <w:sz w:val="22"/>
        </w:rPr>
      </w:pPr>
      <w:r>
        <w:rPr>
          <w:rFonts w:ascii="Times New Roman" w:eastAsia="맑은 고딕" w:hAnsi="Times New Roman" w:cs="Times New Roman"/>
          <w:kern w:val="0"/>
          <w:sz w:val="22"/>
        </w:rPr>
        <w:t>•</w:t>
      </w:r>
      <w:r>
        <w:rPr>
          <w:rFonts w:ascii="맑은 고딕" w:eastAsia="맑은 고딕" w:hAnsi="Times New Roman" w:cs="맑은 고딕"/>
          <w:kern w:val="0"/>
          <w:sz w:val="22"/>
          <w:lang w:val="ko-KR"/>
        </w:rPr>
        <w:t xml:space="preserve"> </w:t>
      </w:r>
      <w:r w:rsidR="00F819D9">
        <w:rPr>
          <w:rFonts w:ascii="맑은 고딕" w:eastAsia="맑은 고딕" w:hAnsi="Times New Roman" w:cs="맑은 고딕" w:hint="eastAsia"/>
          <w:kern w:val="0"/>
          <w:sz w:val="22"/>
          <w:lang w:val="ko-KR"/>
        </w:rPr>
        <w:t>없음 (연구자 주도 임상연구)</w:t>
      </w:r>
    </w:p>
    <w:p w:rsidR="00C41BFC" w:rsidRDefault="00C41BFC" w:rsidP="00C41BFC">
      <w:pPr>
        <w:wordWrap/>
        <w:adjustRightInd w:val="0"/>
        <w:spacing w:after="0" w:line="300" w:lineRule="auto"/>
        <w:rPr>
          <w:rFonts w:ascii="Times New Roman" w:eastAsia="맑은 고딕" w:hAnsi="Times New Roman" w:cs="Times New Roman"/>
          <w:kern w:val="0"/>
          <w:sz w:val="22"/>
        </w:rPr>
      </w:pPr>
    </w:p>
    <w:p w:rsidR="00C41BFC" w:rsidRDefault="00C41BFC" w:rsidP="00C41BFC">
      <w:pPr>
        <w:wordWrap/>
        <w:adjustRightInd w:val="0"/>
        <w:spacing w:after="0" w:line="300" w:lineRule="auto"/>
        <w:ind w:left="-180"/>
        <w:rPr>
          <w:rFonts w:ascii="Times New Roman" w:eastAsia="맑은 고딕" w:hAnsi="Times New Roman" w:cs="Times New Roman"/>
          <w:b/>
          <w:bCs/>
          <w:kern w:val="0"/>
          <w:sz w:val="22"/>
        </w:rPr>
      </w:pPr>
      <w:r>
        <w:rPr>
          <w:rFonts w:ascii="맑은 고딕" w:eastAsia="맑은 고딕" w:hAnsi="Times New Roman" w:cs="맑은 고딕"/>
          <w:b/>
          <w:bCs/>
          <w:kern w:val="0"/>
          <w:sz w:val="22"/>
          <w:lang w:val="ko-KR"/>
        </w:rPr>
        <w:t xml:space="preserve">5.  </w:t>
      </w:r>
      <w:r>
        <w:rPr>
          <w:rFonts w:ascii="맑은 고딕" w:eastAsia="맑은 고딕" w:hAnsi="Times New Roman" w:cs="맑은 고딕" w:hint="eastAsia"/>
          <w:b/>
          <w:bCs/>
          <w:kern w:val="0"/>
          <w:sz w:val="22"/>
          <w:lang w:val="ko-KR"/>
        </w:rPr>
        <w:t>연구의</w:t>
      </w:r>
      <w:r>
        <w:rPr>
          <w:rFonts w:ascii="맑은 고딕" w:eastAsia="맑은 고딕" w:hAnsi="Times New Roman" w:cs="맑은 고딕"/>
          <w:b/>
          <w:bCs/>
          <w:kern w:val="0"/>
          <w:sz w:val="22"/>
          <w:lang w:val="ko-KR"/>
        </w:rPr>
        <w:t xml:space="preserve"> </w:t>
      </w:r>
      <w:r>
        <w:rPr>
          <w:rFonts w:ascii="맑은 고딕" w:eastAsia="맑은 고딕" w:hAnsi="Times New Roman" w:cs="맑은 고딕" w:hint="eastAsia"/>
          <w:b/>
          <w:bCs/>
          <w:kern w:val="0"/>
          <w:sz w:val="22"/>
          <w:lang w:val="ko-KR"/>
        </w:rPr>
        <w:t>목적</w:t>
      </w:r>
      <w:r>
        <w:rPr>
          <w:rFonts w:ascii="맑은 고딕" w:eastAsia="맑은 고딕" w:hAnsi="Times New Roman" w:cs="맑은 고딕"/>
          <w:b/>
          <w:bCs/>
          <w:kern w:val="0"/>
          <w:sz w:val="22"/>
          <w:lang w:val="ko-KR"/>
        </w:rPr>
        <w:t xml:space="preserve"> </w:t>
      </w:r>
      <w:r>
        <w:rPr>
          <w:rFonts w:ascii="맑은 고딕" w:eastAsia="맑은 고딕" w:hAnsi="Times New Roman" w:cs="맑은 고딕" w:hint="eastAsia"/>
          <w:b/>
          <w:bCs/>
          <w:kern w:val="0"/>
          <w:sz w:val="22"/>
          <w:lang w:val="ko-KR"/>
        </w:rPr>
        <w:t>및</w:t>
      </w:r>
      <w:r>
        <w:rPr>
          <w:rFonts w:ascii="맑은 고딕" w:eastAsia="맑은 고딕" w:hAnsi="Times New Roman" w:cs="맑은 고딕"/>
          <w:b/>
          <w:bCs/>
          <w:kern w:val="0"/>
          <w:sz w:val="22"/>
          <w:lang w:val="ko-KR"/>
        </w:rPr>
        <w:t xml:space="preserve"> </w:t>
      </w:r>
      <w:r>
        <w:rPr>
          <w:rFonts w:ascii="맑은 고딕" w:eastAsia="맑은 고딕" w:hAnsi="Times New Roman" w:cs="맑은 고딕" w:hint="eastAsia"/>
          <w:b/>
          <w:bCs/>
          <w:kern w:val="0"/>
          <w:sz w:val="22"/>
          <w:lang w:val="ko-KR"/>
        </w:rPr>
        <w:t>배경</w:t>
      </w:r>
    </w:p>
    <w:p w:rsidR="002204C2" w:rsidRDefault="002204C2" w:rsidP="002204C2">
      <w:pPr>
        <w:pStyle w:val="a6"/>
        <w:ind w:leftChars="0" w:left="400"/>
        <w:rPr>
          <w:rFonts w:asciiTheme="minorEastAsia" w:hAnsiTheme="minorEastAsia"/>
          <w:b/>
          <w:sz w:val="24"/>
          <w:szCs w:val="24"/>
        </w:rPr>
      </w:pPr>
      <w:r w:rsidRPr="001C6CC1">
        <w:rPr>
          <w:rFonts w:asciiTheme="minorEastAsia" w:hAnsiTheme="minorEastAsia" w:hint="eastAsia"/>
          <w:b/>
          <w:sz w:val="24"/>
          <w:szCs w:val="24"/>
        </w:rPr>
        <w:t>1) 연구 배경</w:t>
      </w:r>
    </w:p>
    <w:p w:rsidR="002204C2" w:rsidRPr="0062792A" w:rsidRDefault="002204C2" w:rsidP="002204C2">
      <w:pPr>
        <w:pStyle w:val="a8"/>
        <w:spacing w:line="240" w:lineRule="auto"/>
        <w:ind w:leftChars="100" w:left="200"/>
        <w:rPr>
          <w:rFonts w:asciiTheme="minorEastAsia" w:eastAsiaTheme="minorEastAsia" w:hAnsiTheme="minorEastAsia" w:cstheme="minorBidi"/>
          <w:color w:val="000000" w:themeColor="text1"/>
          <w:kern w:val="2"/>
        </w:rPr>
      </w:pPr>
      <w:r w:rsidRPr="001C6CC1">
        <w:rPr>
          <w:rFonts w:asciiTheme="minorHAnsi" w:eastAsiaTheme="minorHAnsi" w:hAnsiTheme="minorHAnsi"/>
          <w:sz w:val="24"/>
          <w:szCs w:val="24"/>
        </w:rPr>
        <w:t xml:space="preserve"> </w:t>
      </w:r>
      <w:r w:rsidRPr="0062792A">
        <w:rPr>
          <w:rFonts w:asciiTheme="minorEastAsia" w:eastAsiaTheme="minorEastAsia" w:hAnsiTheme="minorEastAsia" w:cstheme="minorBidi"/>
          <w:color w:val="000000" w:themeColor="text1"/>
          <w:kern w:val="2"/>
        </w:rPr>
        <w:t xml:space="preserve">○ </w:t>
      </w:r>
      <w:proofErr w:type="spellStart"/>
      <w:r w:rsidRPr="0062792A">
        <w:rPr>
          <w:rFonts w:asciiTheme="minorEastAsia" w:eastAsiaTheme="minorEastAsia" w:hAnsiTheme="minorEastAsia" w:cstheme="minorBidi"/>
          <w:color w:val="000000" w:themeColor="text1"/>
          <w:kern w:val="2"/>
        </w:rPr>
        <w:t>전립선암은</w:t>
      </w:r>
      <w:proofErr w:type="spellEnd"/>
      <w:r w:rsidRPr="0062792A">
        <w:rPr>
          <w:rFonts w:asciiTheme="minorEastAsia" w:eastAsiaTheme="minorEastAsia" w:hAnsiTheme="minorEastAsia" w:cstheme="minorBidi"/>
          <w:color w:val="000000" w:themeColor="text1"/>
          <w:kern w:val="2"/>
        </w:rPr>
        <w:t xml:space="preserve"> </w:t>
      </w:r>
      <w:proofErr w:type="spellStart"/>
      <w:r w:rsidRPr="0062792A">
        <w:rPr>
          <w:rFonts w:asciiTheme="minorEastAsia" w:eastAsiaTheme="minorEastAsia" w:hAnsiTheme="minorEastAsia" w:cstheme="minorBidi"/>
          <w:color w:val="000000" w:themeColor="text1"/>
          <w:kern w:val="2"/>
        </w:rPr>
        <w:t>남성암</w:t>
      </w:r>
      <w:proofErr w:type="spellEnd"/>
      <w:r w:rsidRPr="0062792A">
        <w:rPr>
          <w:rFonts w:asciiTheme="minorEastAsia" w:eastAsiaTheme="minorEastAsia" w:hAnsiTheme="minorEastAsia" w:cstheme="minorBidi"/>
          <w:color w:val="000000" w:themeColor="text1"/>
          <w:kern w:val="2"/>
        </w:rPr>
        <w:t xml:space="preserve"> 중 가장 흔하게 진단되는 암이며</w:t>
      </w:r>
      <w:r w:rsidRPr="0062792A">
        <w:rPr>
          <w:rFonts w:asciiTheme="minorEastAsia" w:eastAsiaTheme="minorEastAsia" w:hAnsiTheme="minorEastAsia" w:cstheme="minorBidi" w:hint="eastAsia"/>
          <w:color w:val="000000" w:themeColor="text1"/>
          <w:kern w:val="2"/>
        </w:rPr>
        <w:t xml:space="preserve">, </w:t>
      </w:r>
      <w:r w:rsidRPr="0062792A">
        <w:rPr>
          <w:rFonts w:asciiTheme="minorEastAsia" w:eastAsiaTheme="minorEastAsia" w:hAnsiTheme="minorEastAsia" w:cstheme="minorBidi"/>
          <w:color w:val="000000" w:themeColor="text1"/>
          <w:kern w:val="2"/>
        </w:rPr>
        <w:t xml:space="preserve">암 관련 사망률 또한 여섯 번째로 흔한 </w:t>
      </w:r>
      <w:r w:rsidRPr="0062792A">
        <w:rPr>
          <w:rFonts w:asciiTheme="minorEastAsia" w:eastAsiaTheme="minorEastAsia" w:hAnsiTheme="minorEastAsia" w:cstheme="minorBidi" w:hint="eastAsia"/>
          <w:color w:val="000000" w:themeColor="text1"/>
          <w:kern w:val="2"/>
        </w:rPr>
        <w:t xml:space="preserve">주요 </w:t>
      </w:r>
      <w:proofErr w:type="spellStart"/>
      <w:r w:rsidRPr="0062792A">
        <w:rPr>
          <w:rFonts w:asciiTheme="minorEastAsia" w:eastAsiaTheme="minorEastAsia" w:hAnsiTheme="minorEastAsia" w:cstheme="minorBidi" w:hint="eastAsia"/>
          <w:color w:val="000000" w:themeColor="text1"/>
          <w:kern w:val="2"/>
        </w:rPr>
        <w:t>암종임</w:t>
      </w:r>
      <w:proofErr w:type="spellEnd"/>
      <w:r w:rsidRPr="0062792A">
        <w:rPr>
          <w:rFonts w:asciiTheme="minorEastAsia" w:eastAsiaTheme="minorEastAsia" w:hAnsiTheme="minorEastAsia" w:cstheme="minorBidi" w:hint="eastAsia"/>
          <w:color w:val="000000" w:themeColor="text1"/>
          <w:kern w:val="2"/>
        </w:rPr>
        <w:t xml:space="preserve">. </w:t>
      </w:r>
      <w:r w:rsidRPr="0062792A">
        <w:rPr>
          <w:rFonts w:asciiTheme="minorEastAsia" w:eastAsiaTheme="minorEastAsia" w:hAnsiTheme="minorEastAsia" w:cstheme="minorBidi"/>
          <w:color w:val="000000" w:themeColor="text1"/>
          <w:kern w:val="2"/>
        </w:rPr>
        <w:t>국내에서도 전립선 암의 빈도가 크게 증가하고 있으며</w:t>
      </w:r>
      <w:r w:rsidRPr="0062792A">
        <w:rPr>
          <w:rFonts w:asciiTheme="minorEastAsia" w:eastAsiaTheme="minorEastAsia" w:hAnsiTheme="minorEastAsia" w:cstheme="minorBidi" w:hint="eastAsia"/>
          <w:color w:val="000000" w:themeColor="text1"/>
          <w:kern w:val="2"/>
        </w:rPr>
        <w:t xml:space="preserve">, </w:t>
      </w:r>
      <w:r w:rsidRPr="0062792A">
        <w:rPr>
          <w:rFonts w:asciiTheme="minorEastAsia" w:eastAsiaTheme="minorEastAsia" w:hAnsiTheme="minorEastAsia" w:cstheme="minorBidi"/>
          <w:color w:val="000000" w:themeColor="text1"/>
          <w:kern w:val="2"/>
        </w:rPr>
        <w:t xml:space="preserve">한국 중앙 </w:t>
      </w:r>
      <w:proofErr w:type="spellStart"/>
      <w:r w:rsidRPr="0062792A">
        <w:rPr>
          <w:rFonts w:asciiTheme="minorEastAsia" w:eastAsiaTheme="minorEastAsia" w:hAnsiTheme="minorEastAsia" w:cstheme="minorBidi"/>
          <w:color w:val="000000" w:themeColor="text1"/>
          <w:kern w:val="2"/>
        </w:rPr>
        <w:t>암등록사업</w:t>
      </w:r>
      <w:proofErr w:type="spellEnd"/>
      <w:r w:rsidRPr="0062792A">
        <w:rPr>
          <w:rFonts w:asciiTheme="minorEastAsia" w:eastAsiaTheme="minorEastAsia" w:hAnsiTheme="minorEastAsia" w:cstheme="minorBidi"/>
          <w:color w:val="000000" w:themeColor="text1"/>
          <w:kern w:val="2"/>
        </w:rPr>
        <w:t xml:space="preserve"> 연례보고서에 의하면 </w:t>
      </w:r>
      <w:r w:rsidRPr="0062792A">
        <w:rPr>
          <w:rFonts w:asciiTheme="minorEastAsia" w:eastAsiaTheme="minorEastAsia" w:hAnsiTheme="minorEastAsia" w:cstheme="minorBidi" w:hint="eastAsia"/>
          <w:color w:val="000000" w:themeColor="text1"/>
          <w:kern w:val="2"/>
        </w:rPr>
        <w:t>1998</w:t>
      </w:r>
      <w:r w:rsidRPr="0062792A">
        <w:rPr>
          <w:rFonts w:asciiTheme="minorEastAsia" w:eastAsiaTheme="minorEastAsia" w:hAnsiTheme="minorEastAsia" w:cstheme="minorBidi"/>
          <w:color w:val="000000" w:themeColor="text1"/>
          <w:kern w:val="2"/>
        </w:rPr>
        <w:t xml:space="preserve">년 </w:t>
      </w:r>
      <w:proofErr w:type="spellStart"/>
      <w:r w:rsidRPr="0062792A">
        <w:rPr>
          <w:rFonts w:asciiTheme="minorEastAsia" w:eastAsiaTheme="minorEastAsia" w:hAnsiTheme="minorEastAsia" w:cstheme="minorBidi"/>
          <w:color w:val="000000" w:themeColor="text1"/>
          <w:kern w:val="2"/>
        </w:rPr>
        <w:t>전립선암의</w:t>
      </w:r>
      <w:proofErr w:type="spellEnd"/>
      <w:r w:rsidRPr="0062792A">
        <w:rPr>
          <w:rFonts w:asciiTheme="minorEastAsia" w:eastAsiaTheme="minorEastAsia" w:hAnsiTheme="minorEastAsia" w:cstheme="minorBidi"/>
          <w:color w:val="000000" w:themeColor="text1"/>
          <w:kern w:val="2"/>
        </w:rPr>
        <w:t xml:space="preserve"> 발생빈도는 </w:t>
      </w:r>
      <w:r w:rsidRPr="0062792A">
        <w:rPr>
          <w:rFonts w:asciiTheme="minorEastAsia" w:eastAsiaTheme="minorEastAsia" w:hAnsiTheme="minorEastAsia" w:cstheme="minorBidi" w:hint="eastAsia"/>
          <w:color w:val="000000" w:themeColor="text1"/>
          <w:kern w:val="2"/>
        </w:rPr>
        <w:t>8</w:t>
      </w:r>
      <w:r w:rsidRPr="0062792A">
        <w:rPr>
          <w:rFonts w:asciiTheme="minorEastAsia" w:eastAsiaTheme="minorEastAsia" w:hAnsiTheme="minorEastAsia" w:cstheme="minorBidi"/>
          <w:color w:val="000000" w:themeColor="text1"/>
          <w:kern w:val="2"/>
        </w:rPr>
        <w:t>위였으나</w:t>
      </w:r>
      <w:r w:rsidRPr="0062792A">
        <w:rPr>
          <w:rFonts w:asciiTheme="minorEastAsia" w:eastAsiaTheme="minorEastAsia" w:hAnsiTheme="minorEastAsia" w:cstheme="minorBidi" w:hint="eastAsia"/>
          <w:color w:val="000000" w:themeColor="text1"/>
          <w:kern w:val="2"/>
        </w:rPr>
        <w:t>, 2011</w:t>
      </w:r>
      <w:r w:rsidRPr="0062792A">
        <w:rPr>
          <w:rFonts w:asciiTheme="minorEastAsia" w:eastAsiaTheme="minorEastAsia" w:hAnsiTheme="minorEastAsia" w:cstheme="minorBidi"/>
          <w:color w:val="000000" w:themeColor="text1"/>
          <w:kern w:val="2"/>
        </w:rPr>
        <w:t xml:space="preserve">년에는 </w:t>
      </w:r>
      <w:r w:rsidRPr="0062792A">
        <w:rPr>
          <w:rFonts w:asciiTheme="minorEastAsia" w:eastAsiaTheme="minorEastAsia" w:hAnsiTheme="minorEastAsia" w:cstheme="minorBidi" w:hint="eastAsia"/>
          <w:color w:val="000000" w:themeColor="text1"/>
          <w:kern w:val="2"/>
        </w:rPr>
        <w:t>5</w:t>
      </w:r>
      <w:r w:rsidRPr="0062792A">
        <w:rPr>
          <w:rFonts w:asciiTheme="minorEastAsia" w:eastAsiaTheme="minorEastAsia" w:hAnsiTheme="minorEastAsia" w:cstheme="minorBidi"/>
          <w:color w:val="000000" w:themeColor="text1"/>
          <w:kern w:val="2"/>
        </w:rPr>
        <w:t xml:space="preserve">위로 증가하였음 </w:t>
      </w:r>
      <w:r w:rsidRPr="0062792A">
        <w:rPr>
          <w:rFonts w:asciiTheme="minorEastAsia" w:eastAsiaTheme="minorEastAsia" w:hAnsiTheme="minorEastAsia" w:cstheme="minorBidi" w:hint="eastAsia"/>
          <w:color w:val="000000" w:themeColor="text1"/>
          <w:kern w:val="2"/>
        </w:rPr>
        <w:t>(</w:t>
      </w:r>
      <w:r w:rsidRPr="0062792A">
        <w:rPr>
          <w:rFonts w:asciiTheme="minorEastAsia" w:eastAsiaTheme="minorEastAsia" w:hAnsiTheme="minorEastAsia" w:cstheme="minorBidi"/>
          <w:color w:val="000000" w:themeColor="text1"/>
          <w:kern w:val="2"/>
        </w:rPr>
        <w:t xml:space="preserve">표 </w:t>
      </w:r>
      <w:r w:rsidRPr="0062792A">
        <w:rPr>
          <w:rFonts w:asciiTheme="minorEastAsia" w:eastAsiaTheme="minorEastAsia" w:hAnsiTheme="minorEastAsia" w:cstheme="minorBidi" w:hint="eastAsia"/>
          <w:color w:val="000000" w:themeColor="text1"/>
          <w:kern w:val="2"/>
        </w:rPr>
        <w:t xml:space="preserve">1). </w:t>
      </w:r>
      <w:r w:rsidRPr="0062792A">
        <w:rPr>
          <w:rFonts w:asciiTheme="minorEastAsia" w:eastAsiaTheme="minorEastAsia" w:hAnsiTheme="minorEastAsia" w:cstheme="minorBidi"/>
          <w:color w:val="000000" w:themeColor="text1"/>
          <w:kern w:val="2"/>
        </w:rPr>
        <w:t>이는 한국 남성에서 발생하는 주요 암 중에서 가장 빠른 속도로 증가한 것으로</w:t>
      </w:r>
      <w:r w:rsidRPr="0062792A">
        <w:rPr>
          <w:rFonts w:asciiTheme="minorEastAsia" w:eastAsiaTheme="minorEastAsia" w:hAnsiTheme="minorEastAsia" w:cstheme="minorBidi" w:hint="eastAsia"/>
          <w:color w:val="000000" w:themeColor="text1"/>
          <w:kern w:val="2"/>
        </w:rPr>
        <w:t>, 1998</w:t>
      </w:r>
      <w:r w:rsidRPr="0062792A">
        <w:rPr>
          <w:rFonts w:asciiTheme="minorEastAsia" w:eastAsiaTheme="minorEastAsia" w:hAnsiTheme="minorEastAsia" w:cstheme="minorBidi"/>
          <w:color w:val="000000" w:themeColor="text1"/>
          <w:kern w:val="2"/>
        </w:rPr>
        <w:t xml:space="preserve">년 대비 </w:t>
      </w:r>
      <w:r w:rsidRPr="0062792A">
        <w:rPr>
          <w:rFonts w:asciiTheme="minorEastAsia" w:eastAsiaTheme="minorEastAsia" w:hAnsiTheme="minorEastAsia" w:cstheme="minorBidi" w:hint="eastAsia"/>
          <w:color w:val="000000" w:themeColor="text1"/>
          <w:kern w:val="2"/>
        </w:rPr>
        <w:t>2011</w:t>
      </w:r>
      <w:r w:rsidRPr="0062792A">
        <w:rPr>
          <w:rFonts w:asciiTheme="minorEastAsia" w:eastAsiaTheme="minorEastAsia" w:hAnsiTheme="minorEastAsia" w:cstheme="minorBidi"/>
          <w:color w:val="000000" w:themeColor="text1"/>
          <w:kern w:val="2"/>
        </w:rPr>
        <w:t xml:space="preserve">년 </w:t>
      </w:r>
      <w:proofErr w:type="spellStart"/>
      <w:r w:rsidRPr="0062792A">
        <w:rPr>
          <w:rFonts w:asciiTheme="minorEastAsia" w:eastAsiaTheme="minorEastAsia" w:hAnsiTheme="minorEastAsia" w:cstheme="minorBidi"/>
          <w:color w:val="000000" w:themeColor="text1"/>
          <w:kern w:val="2"/>
        </w:rPr>
        <w:t>전립선암의</w:t>
      </w:r>
      <w:proofErr w:type="spellEnd"/>
      <w:r w:rsidRPr="0062792A">
        <w:rPr>
          <w:rFonts w:asciiTheme="minorEastAsia" w:eastAsiaTheme="minorEastAsia" w:hAnsiTheme="minorEastAsia" w:cstheme="minorBidi"/>
          <w:color w:val="000000" w:themeColor="text1"/>
          <w:kern w:val="2"/>
        </w:rPr>
        <w:t xml:space="preserve"> </w:t>
      </w:r>
      <w:r w:rsidRPr="0062792A">
        <w:rPr>
          <w:rFonts w:asciiTheme="minorEastAsia" w:eastAsiaTheme="minorEastAsia" w:hAnsiTheme="minorEastAsia" w:cstheme="minorBidi" w:hint="eastAsia"/>
          <w:color w:val="000000" w:themeColor="text1"/>
          <w:kern w:val="2"/>
        </w:rPr>
        <w:t>(</w:t>
      </w:r>
      <w:r w:rsidRPr="0062792A">
        <w:rPr>
          <w:rFonts w:asciiTheme="minorEastAsia" w:eastAsiaTheme="minorEastAsia" w:hAnsiTheme="minorEastAsia" w:cstheme="minorBidi"/>
          <w:color w:val="000000" w:themeColor="text1"/>
          <w:kern w:val="2"/>
        </w:rPr>
        <w:t>연령표준화</w:t>
      </w:r>
      <w:r w:rsidRPr="0062792A">
        <w:rPr>
          <w:rFonts w:asciiTheme="minorEastAsia" w:eastAsiaTheme="minorEastAsia" w:hAnsiTheme="minorEastAsia" w:cstheme="minorBidi" w:hint="eastAsia"/>
          <w:color w:val="000000" w:themeColor="text1"/>
          <w:kern w:val="2"/>
        </w:rPr>
        <w:t xml:space="preserve">) </w:t>
      </w:r>
      <w:r w:rsidRPr="0062792A">
        <w:rPr>
          <w:rFonts w:asciiTheme="minorEastAsia" w:eastAsiaTheme="minorEastAsia" w:hAnsiTheme="minorEastAsia" w:cstheme="minorBidi"/>
          <w:color w:val="000000" w:themeColor="text1"/>
          <w:kern w:val="2"/>
        </w:rPr>
        <w:t xml:space="preserve">발생률이 약 </w:t>
      </w:r>
      <w:r w:rsidRPr="0062792A">
        <w:rPr>
          <w:rFonts w:asciiTheme="minorEastAsia" w:eastAsiaTheme="minorEastAsia" w:hAnsiTheme="minorEastAsia" w:cstheme="minorBidi" w:hint="eastAsia"/>
          <w:color w:val="000000" w:themeColor="text1"/>
          <w:kern w:val="2"/>
        </w:rPr>
        <w:t>70%</w:t>
      </w:r>
      <w:r w:rsidRPr="0062792A">
        <w:rPr>
          <w:rFonts w:asciiTheme="minorEastAsia" w:eastAsiaTheme="minorEastAsia" w:hAnsiTheme="minorEastAsia" w:cstheme="minorBidi"/>
          <w:color w:val="000000" w:themeColor="text1"/>
          <w:kern w:val="2"/>
        </w:rPr>
        <w:t>이상 증가하였고</w:t>
      </w:r>
      <w:r w:rsidRPr="0062792A">
        <w:rPr>
          <w:rFonts w:asciiTheme="minorEastAsia" w:eastAsiaTheme="minorEastAsia" w:hAnsiTheme="minorEastAsia" w:cstheme="minorBidi" w:hint="eastAsia"/>
          <w:color w:val="000000" w:themeColor="text1"/>
          <w:kern w:val="2"/>
        </w:rPr>
        <w:t xml:space="preserve">, </w:t>
      </w:r>
      <w:r w:rsidRPr="0062792A">
        <w:rPr>
          <w:rFonts w:asciiTheme="minorEastAsia" w:eastAsiaTheme="minorEastAsia" w:hAnsiTheme="minorEastAsia" w:cstheme="minorBidi"/>
          <w:color w:val="000000" w:themeColor="text1"/>
          <w:kern w:val="2"/>
        </w:rPr>
        <w:t xml:space="preserve">최근 </w:t>
      </w:r>
      <w:r w:rsidRPr="0062792A">
        <w:rPr>
          <w:rFonts w:asciiTheme="minorEastAsia" w:eastAsiaTheme="minorEastAsia" w:hAnsiTheme="minorEastAsia" w:cstheme="minorBidi" w:hint="eastAsia"/>
          <w:color w:val="000000" w:themeColor="text1"/>
          <w:kern w:val="2"/>
        </w:rPr>
        <w:t>5</w:t>
      </w:r>
      <w:r w:rsidRPr="0062792A">
        <w:rPr>
          <w:rFonts w:asciiTheme="minorEastAsia" w:eastAsiaTheme="minorEastAsia" w:hAnsiTheme="minorEastAsia" w:cstheme="minorBidi"/>
          <w:color w:val="000000" w:themeColor="text1"/>
          <w:kern w:val="2"/>
        </w:rPr>
        <w:t xml:space="preserve">년간 </w:t>
      </w:r>
      <w:proofErr w:type="spellStart"/>
      <w:r w:rsidRPr="0062792A">
        <w:rPr>
          <w:rFonts w:asciiTheme="minorEastAsia" w:eastAsiaTheme="minorEastAsia" w:hAnsiTheme="minorEastAsia" w:cstheme="minorBidi"/>
          <w:color w:val="000000" w:themeColor="text1"/>
          <w:kern w:val="2"/>
        </w:rPr>
        <w:t>전립선암</w:t>
      </w:r>
      <w:proofErr w:type="spellEnd"/>
      <w:r w:rsidRPr="0062792A">
        <w:rPr>
          <w:rFonts w:asciiTheme="minorEastAsia" w:eastAsiaTheme="minorEastAsia" w:hAnsiTheme="minorEastAsia" w:cstheme="minorBidi"/>
          <w:color w:val="000000" w:themeColor="text1"/>
          <w:kern w:val="2"/>
        </w:rPr>
        <w:t xml:space="preserve"> 유병 빈도</w:t>
      </w:r>
      <w:r w:rsidRPr="0062792A">
        <w:rPr>
          <w:rFonts w:asciiTheme="minorEastAsia" w:eastAsiaTheme="minorEastAsia" w:hAnsiTheme="minorEastAsia" w:cstheme="minorBidi" w:hint="eastAsia"/>
          <w:color w:val="000000" w:themeColor="text1"/>
          <w:kern w:val="2"/>
        </w:rPr>
        <w:t>는</w:t>
      </w:r>
      <w:r w:rsidRPr="0062792A">
        <w:rPr>
          <w:rFonts w:asciiTheme="minorEastAsia" w:eastAsiaTheme="minorEastAsia" w:hAnsiTheme="minorEastAsia" w:cstheme="minorBidi"/>
          <w:color w:val="000000" w:themeColor="text1"/>
          <w:kern w:val="2"/>
        </w:rPr>
        <w:t xml:space="preserve"> </w:t>
      </w:r>
      <w:proofErr w:type="spellStart"/>
      <w:r w:rsidRPr="0062792A">
        <w:rPr>
          <w:rFonts w:asciiTheme="minorEastAsia" w:eastAsiaTheme="minorEastAsia" w:hAnsiTheme="minorEastAsia" w:cstheme="minorBidi" w:hint="eastAsia"/>
          <w:color w:val="000000" w:themeColor="text1"/>
          <w:kern w:val="2"/>
        </w:rPr>
        <w:t>남성암의</w:t>
      </w:r>
      <w:proofErr w:type="spellEnd"/>
      <w:r w:rsidRPr="0062792A">
        <w:rPr>
          <w:rFonts w:asciiTheme="minorEastAsia" w:eastAsiaTheme="minorEastAsia" w:hAnsiTheme="minorEastAsia" w:cstheme="minorBidi" w:hint="eastAsia"/>
          <w:color w:val="000000" w:themeColor="text1"/>
          <w:kern w:val="2"/>
        </w:rPr>
        <w:t xml:space="preserve"> 3</w:t>
      </w:r>
      <w:r w:rsidRPr="0062792A">
        <w:rPr>
          <w:rFonts w:asciiTheme="minorEastAsia" w:eastAsiaTheme="minorEastAsia" w:hAnsiTheme="minorEastAsia" w:cstheme="minorBidi"/>
          <w:color w:val="000000" w:themeColor="text1"/>
          <w:kern w:val="2"/>
        </w:rPr>
        <w:t>위에 해당</w:t>
      </w:r>
      <w:r w:rsidRPr="0062792A">
        <w:rPr>
          <w:rFonts w:asciiTheme="minorEastAsia" w:eastAsiaTheme="minorEastAsia" w:hAnsiTheme="minorEastAsia" w:cstheme="minorBidi" w:hint="eastAsia"/>
          <w:color w:val="000000" w:themeColor="text1"/>
          <w:kern w:val="2"/>
        </w:rPr>
        <w:t>함.</w:t>
      </w:r>
    </w:p>
    <w:p w:rsidR="002204C2" w:rsidRPr="0062792A" w:rsidRDefault="002204C2" w:rsidP="002204C2">
      <w:pPr>
        <w:wordWrap/>
        <w:snapToGrid w:val="0"/>
        <w:spacing w:line="480" w:lineRule="auto"/>
        <w:jc w:val="center"/>
        <w:textAlignment w:val="baseline"/>
        <w:rPr>
          <w:rFonts w:ascii="굴림" w:eastAsia="굴림" w:hAnsi="굴림" w:cs="굴림"/>
          <w:color w:val="000000" w:themeColor="text1"/>
          <w:kern w:val="0"/>
          <w:szCs w:val="20"/>
        </w:rPr>
      </w:pPr>
      <w:r w:rsidRPr="0062792A">
        <w:rPr>
          <w:rFonts w:ascii="굴림" w:eastAsia="굴림" w:hAnsi="굴림" w:cs="굴림"/>
          <w:noProof/>
          <w:color w:val="000000" w:themeColor="text1"/>
          <w:kern w:val="0"/>
          <w:szCs w:val="20"/>
        </w:rPr>
        <w:lastRenderedPageBreak/>
        <w:drawing>
          <wp:anchor distT="0" distB="0" distL="114300" distR="114300" simplePos="0" relativeHeight="251659264" behindDoc="0" locked="0" layoutInCell="1" allowOverlap="1" wp14:anchorId="17E7D522" wp14:editId="33E838F7">
            <wp:simplePos x="0" y="0"/>
            <wp:positionH relativeFrom="column">
              <wp:posOffset>835660</wp:posOffset>
            </wp:positionH>
            <wp:positionV relativeFrom="line">
              <wp:posOffset>374650</wp:posOffset>
            </wp:positionV>
            <wp:extent cx="4389755" cy="2101850"/>
            <wp:effectExtent l="0" t="0" r="0" b="0"/>
            <wp:wrapTopAndBottom/>
            <wp:docPr id="6" name="그림 6" descr="EMB0000299c1f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138989448" descr="EMB0000299c1f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9755" cy="2101850"/>
                    </a:xfrm>
                    <a:prstGeom prst="rect">
                      <a:avLst/>
                    </a:prstGeom>
                    <a:noFill/>
                  </pic:spPr>
                </pic:pic>
              </a:graphicData>
            </a:graphic>
            <wp14:sizeRelH relativeFrom="page">
              <wp14:pctWidth>0</wp14:pctWidth>
            </wp14:sizeRelH>
            <wp14:sizeRelV relativeFrom="page">
              <wp14:pctHeight>0</wp14:pctHeight>
            </wp14:sizeRelV>
          </wp:anchor>
        </w:drawing>
      </w:r>
      <w:r w:rsidRPr="0062792A">
        <w:rPr>
          <w:noProof/>
          <w:color w:val="000000" w:themeColor="text1"/>
        </w:rPr>
        <mc:AlternateContent>
          <mc:Choice Requires="wps">
            <w:drawing>
              <wp:anchor distT="0" distB="0" distL="114300" distR="114300" simplePos="0" relativeHeight="251660288" behindDoc="0" locked="0" layoutInCell="1" allowOverlap="1" wp14:anchorId="6EDE3DBC" wp14:editId="5EF3459D">
                <wp:simplePos x="0" y="0"/>
                <wp:positionH relativeFrom="column">
                  <wp:posOffset>1622899</wp:posOffset>
                </wp:positionH>
                <wp:positionV relativeFrom="paragraph">
                  <wp:posOffset>163195</wp:posOffset>
                </wp:positionV>
                <wp:extent cx="2906973" cy="211455"/>
                <wp:effectExtent l="0" t="0" r="8255" b="0"/>
                <wp:wrapNone/>
                <wp:docPr id="7" name="Text Box 7"/>
                <wp:cNvGraphicFramePr/>
                <a:graphic xmlns:a="http://schemas.openxmlformats.org/drawingml/2006/main">
                  <a:graphicData uri="http://schemas.microsoft.com/office/word/2010/wordprocessingShape">
                    <wps:wsp>
                      <wps:cNvSpPr txBox="1"/>
                      <wps:spPr>
                        <a:xfrm>
                          <a:off x="0" y="0"/>
                          <a:ext cx="2906973" cy="211455"/>
                        </a:xfrm>
                        <a:prstGeom prst="rect">
                          <a:avLst/>
                        </a:prstGeom>
                        <a:solidFill>
                          <a:prstClr val="white"/>
                        </a:solidFill>
                        <a:ln>
                          <a:noFill/>
                        </a:ln>
                        <a:effectLst/>
                      </wps:spPr>
                      <wps:txbx>
                        <w:txbxContent>
                          <w:p w:rsidR="002204C2" w:rsidRPr="00C13169" w:rsidRDefault="002204C2" w:rsidP="002204C2">
                            <w:pPr>
                              <w:pStyle w:val="a7"/>
                              <w:rPr>
                                <w:rFonts w:asciiTheme="minorEastAsia" w:hAnsiTheme="minorEastAsia"/>
                                <w:b w:val="0"/>
                                <w:bCs w:val="0"/>
                              </w:rPr>
                            </w:pPr>
                            <w:r w:rsidRPr="00C842A0">
                              <w:rPr>
                                <w:rFonts w:asciiTheme="minorEastAsia" w:hAnsiTheme="minorEastAsia"/>
                                <w:bCs w:val="0"/>
                              </w:rPr>
                              <w:t>표</w:t>
                            </w:r>
                            <w:r w:rsidRPr="00C842A0">
                              <w:rPr>
                                <w:rFonts w:asciiTheme="minorEastAsia" w:hAnsiTheme="minorEastAsia" w:hint="eastAsia"/>
                                <w:bCs w:val="0"/>
                              </w:rPr>
                              <w:t>1.</w:t>
                            </w:r>
                            <w:r w:rsidRPr="00C13169">
                              <w:rPr>
                                <w:rFonts w:asciiTheme="minorEastAsia" w:hAnsiTheme="minorEastAsia" w:hint="eastAsia"/>
                                <w:b w:val="0"/>
                                <w:bCs w:val="0"/>
                              </w:rPr>
                              <w:t xml:space="preserve"> </w:t>
                            </w:r>
                            <w:r w:rsidRPr="00C13169">
                              <w:rPr>
                                <w:rFonts w:asciiTheme="minorEastAsia" w:hAnsiTheme="minorEastAsia"/>
                                <w:b w:val="0"/>
                                <w:bCs w:val="0"/>
                              </w:rPr>
                              <w:t xml:space="preserve">성별 주요 </w:t>
                            </w:r>
                            <w:proofErr w:type="spellStart"/>
                            <w:r w:rsidRPr="00C13169">
                              <w:rPr>
                                <w:rFonts w:asciiTheme="minorEastAsia" w:hAnsiTheme="minorEastAsia"/>
                                <w:b w:val="0"/>
                                <w:bCs w:val="0"/>
                              </w:rPr>
                              <w:t>암종</w:t>
                            </w:r>
                            <w:proofErr w:type="spellEnd"/>
                            <w:r w:rsidRPr="00C13169">
                              <w:rPr>
                                <w:rFonts w:asciiTheme="minorEastAsia" w:hAnsiTheme="minorEastAsia"/>
                                <w:b w:val="0"/>
                                <w:bCs w:val="0"/>
                              </w:rPr>
                              <w:t xml:space="preserve"> </w:t>
                            </w:r>
                            <w:proofErr w:type="spellStart"/>
                            <w:r w:rsidRPr="00C13169">
                              <w:rPr>
                                <w:rFonts w:asciiTheme="minorEastAsia" w:hAnsiTheme="minorEastAsia"/>
                                <w:b w:val="0"/>
                                <w:bCs w:val="0"/>
                              </w:rPr>
                              <w:t>암발생</w:t>
                            </w:r>
                            <w:proofErr w:type="spellEnd"/>
                            <w:r w:rsidRPr="00C13169">
                              <w:rPr>
                                <w:rFonts w:asciiTheme="minorEastAsia" w:hAnsiTheme="minorEastAsia"/>
                                <w:b w:val="0"/>
                                <w:bCs w:val="0"/>
                              </w:rPr>
                              <w:t xml:space="preserve"> 현황 </w:t>
                            </w:r>
                            <w:r w:rsidRPr="00C13169">
                              <w:rPr>
                                <w:rFonts w:asciiTheme="minorEastAsia" w:hAnsiTheme="minorEastAsia" w:hint="eastAsia"/>
                                <w:b w:val="0"/>
                                <w:bCs w:val="0"/>
                              </w:rPr>
                              <w:t>(</w:t>
                            </w:r>
                            <w:r w:rsidRPr="00C13169">
                              <w:rPr>
                                <w:rFonts w:asciiTheme="minorEastAsia" w:hAnsiTheme="minorEastAsia"/>
                                <w:b w:val="0"/>
                                <w:bCs w:val="0"/>
                              </w:rPr>
                              <w:t>남자</w:t>
                            </w:r>
                            <w:r w:rsidRPr="00C13169">
                              <w:rPr>
                                <w:rFonts w:asciiTheme="minorEastAsia" w:hAnsiTheme="minorEastAsia" w:hint="eastAsia"/>
                                <w:b w:val="0"/>
                                <w:bCs w:val="0"/>
                              </w:rPr>
                              <w:t>, 2011</w:t>
                            </w:r>
                            <w:r w:rsidRPr="00C13169">
                              <w:rPr>
                                <w:rFonts w:asciiTheme="minorEastAsia" w:hAnsiTheme="minorEastAsia"/>
                                <w:b w:val="0"/>
                                <w:bCs w:val="0"/>
                              </w:rPr>
                              <w:t>년</w:t>
                            </w:r>
                            <w:r w:rsidRPr="00C13169">
                              <w:rPr>
                                <w:rFonts w:asciiTheme="minorEastAsia" w:hAnsiTheme="minorEastAsia" w:hint="eastAsia"/>
                                <w:b w:val="0"/>
                                <w:bCs w:val="0"/>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127.8pt;margin-top:12.85pt;width:228.9pt;height:1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" stroked="f">
                <v:textbox inset="0,0,0,0">
                  <w:txbxContent>
                    <w:p w:rsidR="002204C2" w:rsidRPr="00C13169" w:rsidRDefault="002204C2" w:rsidP="002204C2">
                      <w:pPr>
                        <w:pStyle w:val="a7"/>
                        <w:rPr>
                          <w:rFonts w:asciiTheme="minorEastAsia" w:hAnsiTheme="minorEastAsia"/>
                          <w:b w:val="0"/>
                          <w:bCs w:val="0"/>
                        </w:rPr>
                      </w:pPr>
                      <w:r w:rsidRPr="00C842A0">
                        <w:rPr>
                          <w:rFonts w:asciiTheme="minorEastAsia" w:hAnsiTheme="minorEastAsia"/>
                          <w:bCs w:val="0"/>
                        </w:rPr>
                        <w:t>표</w:t>
                      </w:r>
                      <w:r w:rsidRPr="00C842A0">
                        <w:rPr>
                          <w:rFonts w:asciiTheme="minorEastAsia" w:hAnsiTheme="minorEastAsia" w:hint="eastAsia"/>
                          <w:bCs w:val="0"/>
                        </w:rPr>
                        <w:t>1.</w:t>
                      </w:r>
                      <w:r w:rsidRPr="00C13169">
                        <w:rPr>
                          <w:rFonts w:asciiTheme="minorEastAsia" w:hAnsiTheme="minorEastAsia" w:hint="eastAsia"/>
                          <w:b w:val="0"/>
                          <w:bCs w:val="0"/>
                        </w:rPr>
                        <w:t xml:space="preserve"> </w:t>
                      </w:r>
                      <w:r w:rsidRPr="00C13169">
                        <w:rPr>
                          <w:rFonts w:asciiTheme="minorEastAsia" w:hAnsiTheme="minorEastAsia"/>
                          <w:b w:val="0"/>
                          <w:bCs w:val="0"/>
                        </w:rPr>
                        <w:t xml:space="preserve">성별 주요 </w:t>
                      </w:r>
                      <w:proofErr w:type="spellStart"/>
                      <w:r w:rsidRPr="00C13169">
                        <w:rPr>
                          <w:rFonts w:asciiTheme="minorEastAsia" w:hAnsiTheme="minorEastAsia"/>
                          <w:b w:val="0"/>
                          <w:bCs w:val="0"/>
                        </w:rPr>
                        <w:t>암종</w:t>
                      </w:r>
                      <w:proofErr w:type="spellEnd"/>
                      <w:r w:rsidRPr="00C13169">
                        <w:rPr>
                          <w:rFonts w:asciiTheme="minorEastAsia" w:hAnsiTheme="minorEastAsia"/>
                          <w:b w:val="0"/>
                          <w:bCs w:val="0"/>
                        </w:rPr>
                        <w:t xml:space="preserve"> </w:t>
                      </w:r>
                      <w:proofErr w:type="spellStart"/>
                      <w:r w:rsidRPr="00C13169">
                        <w:rPr>
                          <w:rFonts w:asciiTheme="minorEastAsia" w:hAnsiTheme="minorEastAsia"/>
                          <w:b w:val="0"/>
                          <w:bCs w:val="0"/>
                        </w:rPr>
                        <w:t>암발생</w:t>
                      </w:r>
                      <w:proofErr w:type="spellEnd"/>
                      <w:r w:rsidRPr="00C13169">
                        <w:rPr>
                          <w:rFonts w:asciiTheme="minorEastAsia" w:hAnsiTheme="minorEastAsia"/>
                          <w:b w:val="0"/>
                          <w:bCs w:val="0"/>
                        </w:rPr>
                        <w:t xml:space="preserve"> 현황 </w:t>
                      </w:r>
                      <w:r w:rsidRPr="00C13169">
                        <w:rPr>
                          <w:rFonts w:asciiTheme="minorEastAsia" w:hAnsiTheme="minorEastAsia" w:hint="eastAsia"/>
                          <w:b w:val="0"/>
                          <w:bCs w:val="0"/>
                        </w:rPr>
                        <w:t>(</w:t>
                      </w:r>
                      <w:r w:rsidRPr="00C13169">
                        <w:rPr>
                          <w:rFonts w:asciiTheme="minorEastAsia" w:hAnsiTheme="minorEastAsia"/>
                          <w:b w:val="0"/>
                          <w:bCs w:val="0"/>
                        </w:rPr>
                        <w:t>남자</w:t>
                      </w:r>
                      <w:r w:rsidRPr="00C13169">
                        <w:rPr>
                          <w:rFonts w:asciiTheme="minorEastAsia" w:hAnsiTheme="minorEastAsia" w:hint="eastAsia"/>
                          <w:b w:val="0"/>
                          <w:bCs w:val="0"/>
                        </w:rPr>
                        <w:t>, 2011</w:t>
                      </w:r>
                      <w:r w:rsidRPr="00C13169">
                        <w:rPr>
                          <w:rFonts w:asciiTheme="minorEastAsia" w:hAnsiTheme="minorEastAsia"/>
                          <w:b w:val="0"/>
                          <w:bCs w:val="0"/>
                        </w:rPr>
                        <w:t>년</w:t>
                      </w:r>
                      <w:r w:rsidRPr="00C13169">
                        <w:rPr>
                          <w:rFonts w:asciiTheme="minorEastAsia" w:hAnsiTheme="minorEastAsia" w:hint="eastAsia"/>
                          <w:b w:val="0"/>
                          <w:bCs w:val="0"/>
                        </w:rPr>
                        <w:t>)</w:t>
                      </w:r>
                    </w:p>
                  </w:txbxContent>
                </v:textbox>
              </v:shape>
            </w:pict>
          </mc:Fallback>
        </mc:AlternateContent>
      </w:r>
    </w:p>
    <w:p w:rsidR="002204C2" w:rsidRDefault="002204C2" w:rsidP="002204C2">
      <w:pPr>
        <w:adjustRightInd w:val="0"/>
        <w:snapToGrid w:val="0"/>
        <w:ind w:leftChars="100" w:left="200"/>
        <w:rPr>
          <w:rFonts w:asciiTheme="minorEastAsia" w:hAnsiTheme="minorEastAsia"/>
          <w:color w:val="000000" w:themeColor="text1"/>
          <w:szCs w:val="20"/>
        </w:rPr>
      </w:pPr>
    </w:p>
    <w:p w:rsidR="002204C2" w:rsidRDefault="002204C2" w:rsidP="002204C2">
      <w:pPr>
        <w:adjustRightInd w:val="0"/>
        <w:snapToGrid w:val="0"/>
        <w:ind w:leftChars="100" w:left="200"/>
        <w:rPr>
          <w:rFonts w:asciiTheme="minorEastAsia" w:hAnsiTheme="minorEastAsia"/>
          <w:color w:val="000000" w:themeColor="text1"/>
          <w:szCs w:val="20"/>
        </w:rPr>
      </w:pPr>
      <w:r w:rsidRPr="0062792A">
        <w:rPr>
          <w:rFonts w:asciiTheme="minorEastAsia" w:hAnsiTheme="minorEastAsia"/>
          <w:color w:val="000000" w:themeColor="text1"/>
          <w:szCs w:val="20"/>
        </w:rPr>
        <w:t>○</w:t>
      </w:r>
      <w:r w:rsidRPr="0062792A">
        <w:rPr>
          <w:rFonts w:asciiTheme="minorEastAsia" w:hAnsiTheme="minorEastAsia" w:hint="eastAsia"/>
          <w:color w:val="000000" w:themeColor="text1"/>
          <w:szCs w:val="20"/>
        </w:rPr>
        <w:t xml:space="preserve"> </w:t>
      </w:r>
      <w:proofErr w:type="spellStart"/>
      <w:r w:rsidRPr="0062792A">
        <w:rPr>
          <w:rFonts w:asciiTheme="minorEastAsia" w:hAnsiTheme="minorEastAsia" w:hint="eastAsia"/>
          <w:color w:val="000000" w:themeColor="text1"/>
          <w:szCs w:val="20"/>
        </w:rPr>
        <w:t>전립선암은</w:t>
      </w:r>
      <w:proofErr w:type="spellEnd"/>
      <w:r w:rsidRPr="0062792A">
        <w:rPr>
          <w:rFonts w:asciiTheme="minorEastAsia" w:hAnsiTheme="minorEastAsia" w:hint="eastAsia"/>
          <w:color w:val="000000" w:themeColor="text1"/>
          <w:szCs w:val="20"/>
        </w:rPr>
        <w:t xml:space="preserve"> 병리학적 결과에 따라 예후와 치료 결과의 폭이 매우 넓은 악성 종양임. 많은 환자들이 국소 </w:t>
      </w:r>
      <w:proofErr w:type="spellStart"/>
      <w:r w:rsidRPr="0062792A">
        <w:rPr>
          <w:rFonts w:asciiTheme="minorEastAsia" w:hAnsiTheme="minorEastAsia" w:hint="eastAsia"/>
          <w:color w:val="000000" w:themeColor="text1"/>
          <w:szCs w:val="20"/>
        </w:rPr>
        <w:t>전립선암의</w:t>
      </w:r>
      <w:proofErr w:type="spellEnd"/>
      <w:r w:rsidRPr="0062792A">
        <w:rPr>
          <w:rFonts w:asciiTheme="minorEastAsia" w:hAnsiTheme="minorEastAsia" w:hint="eastAsia"/>
          <w:color w:val="000000" w:themeColor="text1"/>
          <w:szCs w:val="20"/>
        </w:rPr>
        <w:t xml:space="preserve"> 일차 치료로서 근치적 전립선 </w:t>
      </w:r>
      <w:proofErr w:type="spellStart"/>
      <w:r w:rsidRPr="0062792A">
        <w:rPr>
          <w:rFonts w:asciiTheme="minorEastAsia" w:hAnsiTheme="minorEastAsia" w:hint="eastAsia"/>
          <w:color w:val="000000" w:themeColor="text1"/>
          <w:szCs w:val="20"/>
        </w:rPr>
        <w:t>적출술을</w:t>
      </w:r>
      <w:proofErr w:type="spellEnd"/>
      <w:r w:rsidRPr="0062792A">
        <w:rPr>
          <w:rFonts w:asciiTheme="minorEastAsia" w:hAnsiTheme="minorEastAsia" w:hint="eastAsia"/>
          <w:color w:val="000000" w:themeColor="text1"/>
          <w:szCs w:val="20"/>
        </w:rPr>
        <w:t xml:space="preserve"> 선택하고 있</w:t>
      </w:r>
      <w:r>
        <w:rPr>
          <w:rFonts w:asciiTheme="minorEastAsia" w:hAnsiTheme="minorEastAsia" w:hint="eastAsia"/>
          <w:color w:val="000000" w:themeColor="text1"/>
          <w:szCs w:val="20"/>
        </w:rPr>
        <w:t>으나,</w:t>
      </w:r>
      <w:r>
        <w:rPr>
          <w:rFonts w:asciiTheme="minorEastAsia" w:hAnsiTheme="minorEastAsia"/>
          <w:color w:val="000000" w:themeColor="text1"/>
          <w:szCs w:val="20"/>
        </w:rPr>
        <w:t xml:space="preserve"> </w:t>
      </w:r>
      <w:r>
        <w:rPr>
          <w:rFonts w:asciiTheme="minorEastAsia" w:hAnsiTheme="minorEastAsia" w:hint="eastAsia"/>
          <w:color w:val="000000" w:themeColor="text1"/>
          <w:szCs w:val="20"/>
        </w:rPr>
        <w:t xml:space="preserve">최근 여러 연구 결과에서 </w:t>
      </w:r>
      <w:r>
        <w:rPr>
          <w:rFonts w:asciiTheme="minorEastAsia" w:hAnsiTheme="minorEastAsia"/>
          <w:color w:val="000000" w:themeColor="text1"/>
          <w:szCs w:val="20"/>
        </w:rPr>
        <w:t>Gleason 6</w:t>
      </w:r>
      <w:r>
        <w:rPr>
          <w:rFonts w:asciiTheme="minorEastAsia" w:hAnsiTheme="minorEastAsia" w:hint="eastAsia"/>
          <w:color w:val="000000" w:themeColor="text1"/>
          <w:szCs w:val="20"/>
        </w:rPr>
        <w:t xml:space="preserve">점 이하의 악성도가 낮은 암의 경우에는 적극적 관찰 요법 </w:t>
      </w:r>
      <w:r>
        <w:rPr>
          <w:rFonts w:asciiTheme="minorEastAsia" w:hAnsiTheme="minorEastAsia"/>
          <w:color w:val="000000" w:themeColor="text1"/>
          <w:szCs w:val="20"/>
        </w:rPr>
        <w:t>(active surveillance, AS)</w:t>
      </w:r>
      <w:r>
        <w:rPr>
          <w:rFonts w:asciiTheme="minorEastAsia" w:hAnsiTheme="minorEastAsia" w:hint="eastAsia"/>
          <w:color w:val="000000" w:themeColor="text1"/>
          <w:szCs w:val="20"/>
        </w:rPr>
        <w:t>를 활용한 치료가 주목 받고 있으며,</w:t>
      </w:r>
      <w:r>
        <w:rPr>
          <w:rFonts w:asciiTheme="minorEastAsia" w:hAnsiTheme="minorEastAsia"/>
          <w:color w:val="000000" w:themeColor="text1"/>
          <w:szCs w:val="20"/>
        </w:rPr>
        <w:t xml:space="preserve"> AS</w:t>
      </w:r>
      <w:r>
        <w:rPr>
          <w:rFonts w:asciiTheme="minorEastAsia" w:hAnsiTheme="minorEastAsia" w:hint="eastAsia"/>
          <w:color w:val="000000" w:themeColor="text1"/>
          <w:szCs w:val="20"/>
        </w:rPr>
        <w:t xml:space="preserve">를 활용한 치료 빈도 역시 </w:t>
      </w:r>
      <w:r>
        <w:rPr>
          <w:rFonts w:asciiTheme="minorEastAsia" w:hAnsiTheme="minorEastAsia"/>
          <w:color w:val="000000" w:themeColor="text1"/>
          <w:szCs w:val="20"/>
        </w:rPr>
        <w:t>2010</w:t>
      </w:r>
      <w:r>
        <w:rPr>
          <w:rFonts w:asciiTheme="minorEastAsia" w:hAnsiTheme="minorEastAsia" w:hint="eastAsia"/>
          <w:color w:val="000000" w:themeColor="text1"/>
          <w:szCs w:val="20"/>
        </w:rPr>
        <w:t xml:space="preserve">년 이후 급증하는 추세임 (그림 </w:t>
      </w:r>
      <w:r>
        <w:rPr>
          <w:rFonts w:asciiTheme="minorEastAsia" w:hAnsiTheme="minorEastAsia"/>
          <w:color w:val="000000" w:themeColor="text1"/>
          <w:szCs w:val="20"/>
        </w:rPr>
        <w:t>1)</w:t>
      </w:r>
      <w:r>
        <w:rPr>
          <w:rFonts w:asciiTheme="minorEastAsia" w:hAnsiTheme="minorEastAsia" w:hint="eastAsia"/>
          <w:color w:val="000000" w:themeColor="text1"/>
          <w:szCs w:val="20"/>
        </w:rPr>
        <w:t>.</w:t>
      </w:r>
    </w:p>
    <w:p w:rsidR="002204C2" w:rsidRDefault="002204C2" w:rsidP="002204C2">
      <w:pPr>
        <w:adjustRightInd w:val="0"/>
        <w:snapToGrid w:val="0"/>
        <w:ind w:leftChars="100" w:left="200"/>
        <w:rPr>
          <w:rFonts w:asciiTheme="minorEastAsia" w:hAnsiTheme="minorEastAsia"/>
          <w:color w:val="000000" w:themeColor="text1"/>
          <w:szCs w:val="20"/>
        </w:rPr>
      </w:pPr>
    </w:p>
    <w:p w:rsidR="002204C2" w:rsidRPr="00C13169" w:rsidRDefault="002204C2" w:rsidP="002204C2">
      <w:pPr>
        <w:pStyle w:val="a7"/>
        <w:jc w:val="center"/>
        <w:rPr>
          <w:rFonts w:asciiTheme="minorEastAsia" w:hAnsiTheme="minorEastAsia"/>
          <w:b w:val="0"/>
          <w:bCs w:val="0"/>
        </w:rPr>
      </w:pPr>
      <w:r>
        <w:rPr>
          <w:rFonts w:asciiTheme="minorEastAsia" w:hAnsiTheme="minorEastAsia" w:hint="eastAsia"/>
          <w:bCs w:val="0"/>
        </w:rPr>
        <w:t xml:space="preserve">그림 </w:t>
      </w:r>
      <w:r w:rsidRPr="00C842A0">
        <w:rPr>
          <w:rFonts w:asciiTheme="minorEastAsia" w:hAnsiTheme="minorEastAsia" w:hint="eastAsia"/>
          <w:bCs w:val="0"/>
        </w:rPr>
        <w:t>1.</w:t>
      </w:r>
      <w:r w:rsidRPr="00C13169">
        <w:rPr>
          <w:rFonts w:asciiTheme="minorEastAsia" w:hAnsiTheme="minorEastAsia" w:hint="eastAsia"/>
          <w:b w:val="0"/>
          <w:bCs w:val="0"/>
        </w:rPr>
        <w:t xml:space="preserve"> </w:t>
      </w:r>
      <w:r>
        <w:rPr>
          <w:rFonts w:asciiTheme="minorEastAsia" w:hAnsiTheme="minorEastAsia" w:hint="eastAsia"/>
          <w:b w:val="0"/>
          <w:bCs w:val="0"/>
        </w:rPr>
        <w:t xml:space="preserve">시기별 국소 </w:t>
      </w:r>
      <w:proofErr w:type="spellStart"/>
      <w:r>
        <w:rPr>
          <w:rFonts w:asciiTheme="minorEastAsia" w:hAnsiTheme="minorEastAsia" w:hint="eastAsia"/>
          <w:b w:val="0"/>
          <w:bCs w:val="0"/>
        </w:rPr>
        <w:t>전립선암</w:t>
      </w:r>
      <w:proofErr w:type="spellEnd"/>
      <w:r>
        <w:rPr>
          <w:rFonts w:asciiTheme="minorEastAsia" w:hAnsiTheme="minorEastAsia" w:hint="eastAsia"/>
          <w:b w:val="0"/>
          <w:bCs w:val="0"/>
        </w:rPr>
        <w:t xml:space="preserve"> 치료 방법의 변화 양상 </w:t>
      </w:r>
      <w:r>
        <w:rPr>
          <w:rFonts w:asciiTheme="minorEastAsia" w:hAnsiTheme="minorEastAsia"/>
          <w:b w:val="0"/>
          <w:bCs w:val="0"/>
        </w:rPr>
        <w:t>(</w:t>
      </w:r>
      <w:r>
        <w:rPr>
          <w:rFonts w:asciiTheme="minorEastAsia" w:hAnsiTheme="minorEastAsia" w:hint="eastAsia"/>
          <w:b w:val="0"/>
          <w:bCs w:val="0"/>
        </w:rPr>
        <w:t>위험도에 따른 분류)</w:t>
      </w:r>
    </w:p>
    <w:p w:rsidR="002204C2" w:rsidRDefault="002204C2" w:rsidP="002204C2">
      <w:pPr>
        <w:adjustRightInd w:val="0"/>
        <w:snapToGrid w:val="0"/>
        <w:ind w:leftChars="100" w:left="200"/>
        <w:jc w:val="center"/>
        <w:rPr>
          <w:rFonts w:asciiTheme="minorEastAsia" w:hAnsiTheme="minorEastAsia"/>
          <w:color w:val="000000" w:themeColor="text1"/>
          <w:szCs w:val="20"/>
        </w:rPr>
      </w:pPr>
      <w:r>
        <w:rPr>
          <w:noProof/>
        </w:rPr>
        <w:drawing>
          <wp:inline distT="0" distB="0" distL="0" distR="0" wp14:anchorId="35C27CAA" wp14:editId="01355D6E">
            <wp:extent cx="3511745" cy="2936387"/>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20825" cy="2943979"/>
                    </a:xfrm>
                    <a:prstGeom prst="rect">
                      <a:avLst/>
                    </a:prstGeom>
                  </pic:spPr>
                </pic:pic>
              </a:graphicData>
            </a:graphic>
          </wp:inline>
        </w:drawing>
      </w:r>
    </w:p>
    <w:p w:rsidR="002204C2" w:rsidRDefault="002204C2" w:rsidP="002204C2">
      <w:pPr>
        <w:adjustRightInd w:val="0"/>
        <w:snapToGrid w:val="0"/>
        <w:ind w:leftChars="100" w:left="200"/>
        <w:rPr>
          <w:rFonts w:asciiTheme="minorEastAsia" w:hAnsiTheme="minorEastAsia"/>
          <w:color w:val="000000" w:themeColor="text1"/>
          <w:szCs w:val="20"/>
        </w:rPr>
      </w:pPr>
      <w:r w:rsidRPr="0062792A">
        <w:rPr>
          <w:rFonts w:asciiTheme="minorEastAsia" w:hAnsiTheme="minorEastAsia" w:hint="eastAsia"/>
          <w:color w:val="000000" w:themeColor="text1"/>
          <w:szCs w:val="20"/>
        </w:rPr>
        <w:t xml:space="preserve"> </w:t>
      </w:r>
    </w:p>
    <w:p w:rsidR="002204C2" w:rsidRDefault="002204C2" w:rsidP="002204C2">
      <w:pPr>
        <w:adjustRightInd w:val="0"/>
        <w:snapToGrid w:val="0"/>
        <w:ind w:leftChars="100" w:left="200"/>
        <w:rPr>
          <w:rFonts w:asciiTheme="minorEastAsia" w:hAnsiTheme="minorEastAsia"/>
          <w:color w:val="000000" w:themeColor="text1"/>
          <w:szCs w:val="20"/>
        </w:rPr>
      </w:pPr>
      <w:r w:rsidRPr="0062792A">
        <w:rPr>
          <w:rFonts w:asciiTheme="minorEastAsia" w:hAnsiTheme="minorEastAsia"/>
          <w:color w:val="000000" w:themeColor="text1"/>
          <w:szCs w:val="20"/>
        </w:rPr>
        <w:lastRenderedPageBreak/>
        <w:t>○</w:t>
      </w:r>
      <w:r w:rsidRPr="0062792A">
        <w:rPr>
          <w:rFonts w:asciiTheme="minorEastAsia" w:hAnsiTheme="minorEastAsia" w:hint="eastAsia"/>
          <w:color w:val="000000" w:themeColor="text1"/>
          <w:szCs w:val="20"/>
        </w:rPr>
        <w:t xml:space="preserve"> </w:t>
      </w:r>
      <w:r>
        <w:rPr>
          <w:rFonts w:asciiTheme="minorEastAsia" w:hAnsiTheme="minorEastAsia"/>
          <w:color w:val="000000" w:themeColor="text1"/>
          <w:szCs w:val="20"/>
        </w:rPr>
        <w:t xml:space="preserve">AS </w:t>
      </w:r>
      <w:r>
        <w:rPr>
          <w:rFonts w:asciiTheme="minorEastAsia" w:hAnsiTheme="minorEastAsia" w:hint="eastAsia"/>
          <w:color w:val="000000" w:themeColor="text1"/>
          <w:szCs w:val="20"/>
        </w:rPr>
        <w:t>적용의 기준은 공통적으로 임상 병기,</w:t>
      </w:r>
      <w:r>
        <w:rPr>
          <w:rFonts w:asciiTheme="minorEastAsia" w:hAnsiTheme="minorEastAsia"/>
          <w:color w:val="000000" w:themeColor="text1"/>
          <w:szCs w:val="20"/>
        </w:rPr>
        <w:t xml:space="preserve"> </w:t>
      </w:r>
      <w:r>
        <w:rPr>
          <w:rFonts w:asciiTheme="minorEastAsia" w:hAnsiTheme="minorEastAsia" w:hint="eastAsia"/>
          <w:color w:val="000000" w:themeColor="text1"/>
          <w:szCs w:val="20"/>
        </w:rPr>
        <w:t>Gleason 점수,</w:t>
      </w:r>
      <w:r>
        <w:rPr>
          <w:rFonts w:asciiTheme="minorEastAsia" w:hAnsiTheme="minorEastAsia"/>
          <w:color w:val="000000" w:themeColor="text1"/>
          <w:szCs w:val="20"/>
        </w:rPr>
        <w:t xml:space="preserve"> </w:t>
      </w:r>
      <w:r>
        <w:rPr>
          <w:rFonts w:asciiTheme="minorEastAsia" w:hAnsiTheme="minorEastAsia" w:hint="eastAsia"/>
          <w:color w:val="000000" w:themeColor="text1"/>
          <w:szCs w:val="20"/>
        </w:rPr>
        <w:t>양성 코어 개수,</w:t>
      </w:r>
      <w:r>
        <w:rPr>
          <w:rFonts w:asciiTheme="minorEastAsia" w:hAnsiTheme="minorEastAsia"/>
          <w:color w:val="000000" w:themeColor="text1"/>
          <w:szCs w:val="20"/>
        </w:rPr>
        <w:t xml:space="preserve"> PSA </w:t>
      </w:r>
      <w:r>
        <w:rPr>
          <w:rFonts w:asciiTheme="minorEastAsia" w:hAnsiTheme="minorEastAsia" w:hint="eastAsia"/>
          <w:color w:val="000000" w:themeColor="text1"/>
          <w:szCs w:val="20"/>
        </w:rPr>
        <w:t>수치 등 여러 임상병리학적 항목을 포함하고 있으나,</w:t>
      </w:r>
      <w:r>
        <w:rPr>
          <w:rFonts w:asciiTheme="minorEastAsia" w:hAnsiTheme="minorEastAsia"/>
          <w:color w:val="000000" w:themeColor="text1"/>
          <w:szCs w:val="20"/>
        </w:rPr>
        <w:t xml:space="preserve"> </w:t>
      </w:r>
      <w:r>
        <w:rPr>
          <w:rFonts w:asciiTheme="minorEastAsia" w:hAnsiTheme="minorEastAsia" w:hint="eastAsia"/>
          <w:color w:val="000000" w:themeColor="text1"/>
          <w:szCs w:val="20"/>
        </w:rPr>
        <w:t xml:space="preserve">아직까지 </w:t>
      </w:r>
      <w:r>
        <w:rPr>
          <w:rFonts w:asciiTheme="minorEastAsia" w:hAnsiTheme="minorEastAsia"/>
          <w:color w:val="000000" w:themeColor="text1"/>
          <w:szCs w:val="20"/>
        </w:rPr>
        <w:t xml:space="preserve">AS </w:t>
      </w:r>
      <w:r>
        <w:rPr>
          <w:rFonts w:asciiTheme="minorEastAsia" w:hAnsiTheme="minorEastAsia" w:hint="eastAsia"/>
          <w:color w:val="000000" w:themeColor="text1"/>
          <w:szCs w:val="20"/>
        </w:rPr>
        <w:t>적용에 대한 통일된 가이드라인은 부재하며,</w:t>
      </w:r>
      <w:r>
        <w:rPr>
          <w:rFonts w:asciiTheme="minorEastAsia" w:hAnsiTheme="minorEastAsia"/>
          <w:color w:val="000000" w:themeColor="text1"/>
          <w:szCs w:val="20"/>
        </w:rPr>
        <w:t xml:space="preserve"> </w:t>
      </w:r>
      <w:r>
        <w:rPr>
          <w:rFonts w:asciiTheme="minorEastAsia" w:hAnsiTheme="minorEastAsia" w:hint="eastAsia"/>
          <w:color w:val="000000" w:themeColor="text1"/>
          <w:szCs w:val="20"/>
        </w:rPr>
        <w:t xml:space="preserve">각 </w:t>
      </w:r>
      <w:r>
        <w:rPr>
          <w:rFonts w:asciiTheme="minorEastAsia" w:hAnsiTheme="minorEastAsia"/>
          <w:color w:val="000000" w:themeColor="text1"/>
          <w:szCs w:val="20"/>
        </w:rPr>
        <w:t xml:space="preserve">center </w:t>
      </w:r>
      <w:r>
        <w:rPr>
          <w:rFonts w:asciiTheme="minorEastAsia" w:hAnsiTheme="minorEastAsia" w:hint="eastAsia"/>
          <w:color w:val="000000" w:themeColor="text1"/>
          <w:szCs w:val="20"/>
        </w:rPr>
        <w:t xml:space="preserve">별로 다양한 </w:t>
      </w:r>
      <w:r>
        <w:rPr>
          <w:rFonts w:asciiTheme="minorEastAsia" w:hAnsiTheme="minorEastAsia"/>
          <w:color w:val="000000" w:themeColor="text1"/>
          <w:szCs w:val="20"/>
        </w:rPr>
        <w:t xml:space="preserve">AS </w:t>
      </w:r>
      <w:r>
        <w:rPr>
          <w:rFonts w:asciiTheme="minorEastAsia" w:hAnsiTheme="minorEastAsia" w:hint="eastAsia"/>
          <w:color w:val="000000" w:themeColor="text1"/>
          <w:szCs w:val="20"/>
        </w:rPr>
        <w:t xml:space="preserve">criteria가 존재하는 실정임 (표 </w:t>
      </w:r>
      <w:r>
        <w:rPr>
          <w:rFonts w:asciiTheme="minorEastAsia" w:hAnsiTheme="minorEastAsia"/>
          <w:color w:val="000000" w:themeColor="text1"/>
          <w:szCs w:val="20"/>
        </w:rPr>
        <w:t xml:space="preserve">2). </w:t>
      </w:r>
      <w:r>
        <w:rPr>
          <w:rFonts w:asciiTheme="minorEastAsia" w:hAnsiTheme="minorEastAsia" w:hint="eastAsia"/>
          <w:color w:val="000000" w:themeColor="text1"/>
          <w:szCs w:val="20"/>
        </w:rPr>
        <w:t>따라서,</w:t>
      </w:r>
      <w:r>
        <w:rPr>
          <w:rFonts w:asciiTheme="minorEastAsia" w:hAnsiTheme="minorEastAsia"/>
          <w:color w:val="000000" w:themeColor="text1"/>
          <w:szCs w:val="20"/>
        </w:rPr>
        <w:t xml:space="preserve"> </w:t>
      </w:r>
      <w:r>
        <w:rPr>
          <w:rFonts w:asciiTheme="minorEastAsia" w:hAnsiTheme="minorEastAsia" w:hint="eastAsia"/>
          <w:color w:val="000000" w:themeColor="text1"/>
          <w:szCs w:val="20"/>
        </w:rPr>
        <w:t>이에 대한 공통의 가이드라인 수립을 위한 전향적 연구가 필요함.</w:t>
      </w:r>
      <w:r w:rsidRPr="0062792A">
        <w:rPr>
          <w:rFonts w:asciiTheme="minorEastAsia" w:hAnsiTheme="minorEastAsia" w:hint="eastAsia"/>
          <w:color w:val="000000" w:themeColor="text1"/>
          <w:szCs w:val="20"/>
        </w:rPr>
        <w:t xml:space="preserve"> </w:t>
      </w:r>
    </w:p>
    <w:p w:rsidR="002204C2" w:rsidRPr="003A51F2" w:rsidRDefault="002204C2" w:rsidP="002204C2">
      <w:pPr>
        <w:pStyle w:val="a7"/>
        <w:jc w:val="center"/>
        <w:rPr>
          <w:rFonts w:asciiTheme="minorEastAsia" w:hAnsiTheme="minorEastAsia"/>
          <w:color w:val="000000" w:themeColor="text1"/>
        </w:rPr>
      </w:pPr>
      <w:r>
        <w:rPr>
          <w:rFonts w:asciiTheme="minorEastAsia" w:hAnsiTheme="minorEastAsia" w:hint="eastAsia"/>
          <w:bCs w:val="0"/>
        </w:rPr>
        <w:t>표 2</w:t>
      </w:r>
      <w:r w:rsidRPr="00C842A0">
        <w:rPr>
          <w:rFonts w:asciiTheme="minorEastAsia" w:hAnsiTheme="minorEastAsia" w:hint="eastAsia"/>
          <w:bCs w:val="0"/>
        </w:rPr>
        <w:t>.</w:t>
      </w:r>
      <w:r w:rsidRPr="00C13169">
        <w:rPr>
          <w:rFonts w:asciiTheme="minorEastAsia" w:hAnsiTheme="minorEastAsia" w:hint="eastAsia"/>
          <w:b w:val="0"/>
          <w:bCs w:val="0"/>
        </w:rPr>
        <w:t xml:space="preserve"> </w:t>
      </w:r>
      <w:r>
        <w:rPr>
          <w:rFonts w:asciiTheme="minorEastAsia" w:hAnsiTheme="minorEastAsia" w:hint="eastAsia"/>
          <w:b w:val="0"/>
          <w:bCs w:val="0"/>
        </w:rPr>
        <w:t xml:space="preserve">다양한 적극적 관찰 요법 </w:t>
      </w:r>
      <w:r>
        <w:rPr>
          <w:rFonts w:asciiTheme="minorEastAsia" w:hAnsiTheme="minorEastAsia"/>
          <w:b w:val="0"/>
          <w:bCs w:val="0"/>
        </w:rPr>
        <w:t xml:space="preserve">(AS) </w:t>
      </w:r>
      <w:r>
        <w:rPr>
          <w:rFonts w:asciiTheme="minorEastAsia" w:hAnsiTheme="minorEastAsia" w:hint="eastAsia"/>
          <w:b w:val="0"/>
          <w:bCs w:val="0"/>
        </w:rPr>
        <w:t>선별 기준</w:t>
      </w:r>
    </w:p>
    <w:p w:rsidR="002204C2" w:rsidRDefault="002204C2" w:rsidP="002204C2">
      <w:pPr>
        <w:adjustRightInd w:val="0"/>
        <w:snapToGrid w:val="0"/>
        <w:ind w:leftChars="100" w:left="200"/>
        <w:jc w:val="center"/>
        <w:rPr>
          <w:rFonts w:asciiTheme="minorEastAsia" w:hAnsiTheme="minorEastAsia"/>
          <w:color w:val="000000" w:themeColor="text1"/>
          <w:szCs w:val="20"/>
        </w:rPr>
      </w:pPr>
      <w:r>
        <w:rPr>
          <w:noProof/>
        </w:rPr>
        <w:drawing>
          <wp:inline distT="0" distB="0" distL="0" distR="0" wp14:anchorId="774DE600" wp14:editId="027D922E">
            <wp:extent cx="4785173" cy="2642465"/>
            <wp:effectExtent l="0" t="0" r="0" b="571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87503" cy="2643752"/>
                    </a:xfrm>
                    <a:prstGeom prst="rect">
                      <a:avLst/>
                    </a:prstGeom>
                  </pic:spPr>
                </pic:pic>
              </a:graphicData>
            </a:graphic>
          </wp:inline>
        </w:drawing>
      </w:r>
    </w:p>
    <w:p w:rsidR="002204C2" w:rsidRPr="0062792A" w:rsidRDefault="002204C2" w:rsidP="002204C2">
      <w:pPr>
        <w:adjustRightInd w:val="0"/>
        <w:snapToGrid w:val="0"/>
        <w:ind w:leftChars="100" w:left="200"/>
        <w:jc w:val="center"/>
        <w:rPr>
          <w:rFonts w:asciiTheme="minorEastAsia" w:hAnsiTheme="minorEastAsia"/>
          <w:color w:val="000000" w:themeColor="text1"/>
          <w:szCs w:val="20"/>
        </w:rPr>
      </w:pPr>
    </w:p>
    <w:p w:rsidR="002204C2" w:rsidRDefault="002204C2" w:rsidP="002204C2">
      <w:pPr>
        <w:adjustRightInd w:val="0"/>
        <w:snapToGrid w:val="0"/>
        <w:ind w:leftChars="100" w:left="200"/>
        <w:rPr>
          <w:rFonts w:asciiTheme="minorEastAsia" w:hAnsiTheme="minorEastAsia"/>
          <w:color w:val="000000" w:themeColor="text1"/>
          <w:szCs w:val="20"/>
        </w:rPr>
      </w:pPr>
      <w:r w:rsidRPr="0062792A">
        <w:rPr>
          <w:rFonts w:asciiTheme="minorEastAsia" w:hAnsiTheme="minorEastAsia"/>
          <w:color w:val="000000" w:themeColor="text1"/>
          <w:szCs w:val="20"/>
        </w:rPr>
        <w:t>○</w:t>
      </w:r>
      <w:r w:rsidRPr="0062792A">
        <w:rPr>
          <w:rFonts w:asciiTheme="minorEastAsia" w:hAnsiTheme="minorEastAsia" w:hint="eastAsia"/>
          <w:color w:val="000000" w:themeColor="text1"/>
          <w:szCs w:val="20"/>
        </w:rPr>
        <w:t xml:space="preserve"> 국내에서</w:t>
      </w:r>
      <w:r>
        <w:rPr>
          <w:rFonts w:asciiTheme="minorEastAsia" w:hAnsiTheme="minorEastAsia" w:hint="eastAsia"/>
          <w:color w:val="000000" w:themeColor="text1"/>
          <w:szCs w:val="20"/>
        </w:rPr>
        <w:t>도</w:t>
      </w:r>
      <w:r w:rsidRPr="0062792A">
        <w:rPr>
          <w:rFonts w:asciiTheme="minorEastAsia" w:hAnsiTheme="minorEastAsia" w:hint="eastAsia"/>
          <w:color w:val="000000" w:themeColor="text1"/>
          <w:szCs w:val="20"/>
        </w:rPr>
        <w:t xml:space="preserve"> 전립선 암 발병 빈도가 급격히 증가하고 있으며, </w:t>
      </w:r>
      <w:proofErr w:type="spellStart"/>
      <w:r>
        <w:rPr>
          <w:rFonts w:asciiTheme="minorEastAsia" w:hAnsiTheme="minorEastAsia" w:hint="eastAsia"/>
          <w:color w:val="000000" w:themeColor="text1"/>
          <w:szCs w:val="20"/>
        </w:rPr>
        <w:t>전립선암이</w:t>
      </w:r>
      <w:proofErr w:type="spellEnd"/>
      <w:r>
        <w:rPr>
          <w:rFonts w:asciiTheme="minorEastAsia" w:hAnsiTheme="minorEastAsia" w:hint="eastAsia"/>
          <w:color w:val="000000" w:themeColor="text1"/>
          <w:szCs w:val="20"/>
        </w:rPr>
        <w:t xml:space="preserve"> 주요 </w:t>
      </w:r>
      <w:proofErr w:type="spellStart"/>
      <w:r>
        <w:rPr>
          <w:rFonts w:asciiTheme="minorEastAsia" w:hAnsiTheme="minorEastAsia" w:hint="eastAsia"/>
          <w:color w:val="000000" w:themeColor="text1"/>
          <w:szCs w:val="20"/>
        </w:rPr>
        <w:t>남성암으로</w:t>
      </w:r>
      <w:proofErr w:type="spellEnd"/>
      <w:r>
        <w:rPr>
          <w:rFonts w:asciiTheme="minorEastAsia" w:hAnsiTheme="minorEastAsia" w:hint="eastAsia"/>
          <w:color w:val="000000" w:themeColor="text1"/>
          <w:szCs w:val="20"/>
        </w:rPr>
        <w:t xml:space="preserve"> 분류되고 있으나,</w:t>
      </w:r>
      <w:r>
        <w:rPr>
          <w:rFonts w:asciiTheme="minorEastAsia" w:hAnsiTheme="minorEastAsia"/>
          <w:color w:val="000000" w:themeColor="text1"/>
          <w:szCs w:val="20"/>
        </w:rPr>
        <w:t xml:space="preserve"> </w:t>
      </w:r>
      <w:r w:rsidRPr="0062792A">
        <w:rPr>
          <w:rFonts w:asciiTheme="minorEastAsia" w:hAnsiTheme="minorEastAsia" w:hint="eastAsia"/>
          <w:color w:val="000000" w:themeColor="text1"/>
          <w:szCs w:val="20"/>
        </w:rPr>
        <w:t>서구</w:t>
      </w:r>
      <w:r w:rsidRPr="0062792A">
        <w:rPr>
          <w:rFonts w:asciiTheme="minorEastAsia" w:hAnsiTheme="minorEastAsia"/>
          <w:color w:val="000000" w:themeColor="text1"/>
          <w:szCs w:val="20"/>
        </w:rPr>
        <w:t>에</w:t>
      </w:r>
      <w:r w:rsidRPr="0062792A">
        <w:rPr>
          <w:rFonts w:asciiTheme="minorEastAsia" w:hAnsiTheme="minorEastAsia" w:hint="eastAsia"/>
          <w:color w:val="000000" w:themeColor="text1"/>
          <w:szCs w:val="20"/>
        </w:rPr>
        <w:t xml:space="preserve"> 비해 </w:t>
      </w:r>
      <w:proofErr w:type="spellStart"/>
      <w:r w:rsidRPr="0062792A">
        <w:rPr>
          <w:rFonts w:asciiTheme="minorEastAsia" w:hAnsiTheme="minorEastAsia" w:hint="eastAsia"/>
          <w:color w:val="000000" w:themeColor="text1"/>
          <w:szCs w:val="20"/>
        </w:rPr>
        <w:t>전립선암의</w:t>
      </w:r>
      <w:proofErr w:type="spellEnd"/>
      <w:r w:rsidRPr="0062792A">
        <w:rPr>
          <w:rFonts w:asciiTheme="minorEastAsia" w:hAnsiTheme="minorEastAsia" w:hint="eastAsia"/>
          <w:color w:val="000000" w:themeColor="text1"/>
          <w:szCs w:val="20"/>
        </w:rPr>
        <w:t xml:space="preserve"> 발생 빈도는 낮은 반면, </w:t>
      </w:r>
      <w:r w:rsidRPr="00C155FD">
        <w:rPr>
          <w:rFonts w:asciiTheme="minorEastAsia" w:hAnsiTheme="minorEastAsia" w:hint="eastAsia"/>
          <w:color w:val="000000" w:themeColor="text1"/>
          <w:szCs w:val="20"/>
        </w:rPr>
        <w:t>악성도가 높은 고위험군 환자가 많은 특성</w:t>
      </w:r>
      <w:r w:rsidRPr="0062792A">
        <w:rPr>
          <w:rFonts w:asciiTheme="minorEastAsia" w:hAnsiTheme="minorEastAsia" w:hint="eastAsia"/>
          <w:color w:val="000000" w:themeColor="text1"/>
          <w:szCs w:val="20"/>
        </w:rPr>
        <w:t>이 있</w:t>
      </w:r>
      <w:r>
        <w:rPr>
          <w:rFonts w:asciiTheme="minorEastAsia" w:hAnsiTheme="minorEastAsia"/>
          <w:color w:val="000000" w:themeColor="text1"/>
          <w:szCs w:val="20"/>
        </w:rPr>
        <w:t xml:space="preserve">으므로, </w:t>
      </w:r>
      <w:r>
        <w:rPr>
          <w:rFonts w:asciiTheme="minorEastAsia" w:hAnsiTheme="minorEastAsia" w:hint="eastAsia"/>
          <w:color w:val="000000" w:themeColor="text1"/>
          <w:szCs w:val="20"/>
        </w:rPr>
        <w:t>서양인을 기반으로 한 임상 자료가 정확하게 적용하기에는 어려움이 있는 것이 사실임.</w:t>
      </w:r>
      <w:r w:rsidRPr="0062792A">
        <w:rPr>
          <w:rFonts w:asciiTheme="minorEastAsia" w:hAnsiTheme="minorEastAsia" w:hint="eastAsia"/>
          <w:color w:val="000000" w:themeColor="text1"/>
          <w:szCs w:val="20"/>
        </w:rPr>
        <w:t xml:space="preserve"> </w:t>
      </w:r>
      <w:r>
        <w:rPr>
          <w:rFonts w:asciiTheme="minorEastAsia" w:hAnsiTheme="minorEastAsia" w:hint="eastAsia"/>
          <w:color w:val="000000" w:themeColor="text1"/>
          <w:szCs w:val="20"/>
        </w:rPr>
        <w:t xml:space="preserve">앞서 언급한 바와 같이 현재까지 보고된 최신 </w:t>
      </w:r>
      <w:r>
        <w:rPr>
          <w:rFonts w:asciiTheme="minorEastAsia" w:hAnsiTheme="minorEastAsia"/>
          <w:color w:val="000000" w:themeColor="text1"/>
          <w:szCs w:val="20"/>
        </w:rPr>
        <w:t xml:space="preserve">AS </w:t>
      </w:r>
      <w:proofErr w:type="spellStart"/>
      <w:r>
        <w:rPr>
          <w:rFonts w:asciiTheme="minorEastAsia" w:hAnsiTheme="minorEastAsia" w:hint="eastAsia"/>
          <w:color w:val="000000" w:themeColor="text1"/>
          <w:szCs w:val="20"/>
        </w:rPr>
        <w:t>코호트</w:t>
      </w:r>
      <w:proofErr w:type="spellEnd"/>
      <w:r>
        <w:rPr>
          <w:rFonts w:asciiTheme="minorEastAsia" w:hAnsiTheme="minorEastAsia" w:hint="eastAsia"/>
          <w:color w:val="000000" w:themeColor="text1"/>
          <w:szCs w:val="20"/>
        </w:rPr>
        <w:t xml:space="preserve"> 결과는 아래와 같이 서양 자료임 </w:t>
      </w:r>
      <w:r>
        <w:rPr>
          <w:rFonts w:asciiTheme="minorEastAsia" w:hAnsiTheme="minorEastAsia"/>
          <w:color w:val="000000" w:themeColor="text1"/>
          <w:szCs w:val="20"/>
        </w:rPr>
        <w:t>(</w:t>
      </w:r>
      <w:r>
        <w:rPr>
          <w:rFonts w:asciiTheme="minorEastAsia" w:hAnsiTheme="minorEastAsia" w:hint="eastAsia"/>
          <w:color w:val="000000" w:themeColor="text1"/>
          <w:szCs w:val="20"/>
        </w:rPr>
        <w:t xml:space="preserve">표 </w:t>
      </w:r>
      <w:r>
        <w:rPr>
          <w:rFonts w:asciiTheme="minorEastAsia" w:hAnsiTheme="minorEastAsia"/>
          <w:color w:val="000000" w:themeColor="text1"/>
          <w:szCs w:val="20"/>
        </w:rPr>
        <w:t>3).</w:t>
      </w:r>
    </w:p>
    <w:p w:rsidR="002204C2" w:rsidRPr="00274091" w:rsidRDefault="002204C2" w:rsidP="002204C2">
      <w:pPr>
        <w:pStyle w:val="a7"/>
        <w:jc w:val="center"/>
        <w:rPr>
          <w:rFonts w:asciiTheme="minorEastAsia" w:hAnsiTheme="minorEastAsia"/>
          <w:color w:val="000000" w:themeColor="text1"/>
        </w:rPr>
      </w:pPr>
      <w:r>
        <w:rPr>
          <w:rFonts w:asciiTheme="minorEastAsia" w:hAnsiTheme="minorEastAsia" w:hint="eastAsia"/>
          <w:bCs w:val="0"/>
        </w:rPr>
        <w:t xml:space="preserve">표 </w:t>
      </w:r>
      <w:r>
        <w:rPr>
          <w:rFonts w:asciiTheme="minorEastAsia" w:hAnsiTheme="minorEastAsia"/>
          <w:bCs w:val="0"/>
        </w:rPr>
        <w:t>3</w:t>
      </w:r>
      <w:r w:rsidRPr="00C842A0">
        <w:rPr>
          <w:rFonts w:asciiTheme="minorEastAsia" w:hAnsiTheme="minorEastAsia" w:hint="eastAsia"/>
          <w:bCs w:val="0"/>
        </w:rPr>
        <w:t>.</w:t>
      </w:r>
      <w:r w:rsidRPr="00C13169">
        <w:rPr>
          <w:rFonts w:asciiTheme="minorEastAsia" w:hAnsiTheme="minorEastAsia" w:hint="eastAsia"/>
          <w:b w:val="0"/>
          <w:bCs w:val="0"/>
        </w:rPr>
        <w:t xml:space="preserve"> </w:t>
      </w:r>
      <w:r>
        <w:rPr>
          <w:rFonts w:asciiTheme="minorEastAsia" w:hAnsiTheme="minorEastAsia" w:hint="eastAsia"/>
          <w:b w:val="0"/>
          <w:bCs w:val="0"/>
        </w:rPr>
        <w:t>2</w:t>
      </w:r>
      <w:r>
        <w:rPr>
          <w:rFonts w:asciiTheme="minorEastAsia" w:hAnsiTheme="minorEastAsia"/>
          <w:b w:val="0"/>
          <w:bCs w:val="0"/>
        </w:rPr>
        <w:t xml:space="preserve">010-2015년에 </w:t>
      </w:r>
      <w:r>
        <w:rPr>
          <w:rFonts w:asciiTheme="minorEastAsia" w:hAnsiTheme="minorEastAsia" w:hint="eastAsia"/>
          <w:b w:val="0"/>
          <w:bCs w:val="0"/>
        </w:rPr>
        <w:t xml:space="preserve">발표된 </w:t>
      </w:r>
      <w:r>
        <w:rPr>
          <w:rFonts w:asciiTheme="minorEastAsia" w:hAnsiTheme="minorEastAsia"/>
          <w:b w:val="0"/>
          <w:bCs w:val="0"/>
        </w:rPr>
        <w:t xml:space="preserve">AS </w:t>
      </w:r>
      <w:proofErr w:type="spellStart"/>
      <w:r>
        <w:rPr>
          <w:rFonts w:asciiTheme="minorEastAsia" w:hAnsiTheme="minorEastAsia" w:hint="eastAsia"/>
          <w:b w:val="0"/>
          <w:bCs w:val="0"/>
        </w:rPr>
        <w:t>코호트</w:t>
      </w:r>
      <w:proofErr w:type="spellEnd"/>
      <w:r>
        <w:rPr>
          <w:rFonts w:asciiTheme="minorEastAsia" w:hAnsiTheme="minorEastAsia" w:hint="eastAsia"/>
          <w:b w:val="0"/>
          <w:bCs w:val="0"/>
        </w:rPr>
        <w:t xml:space="preserve"> 분석 결과</w:t>
      </w:r>
    </w:p>
    <w:p w:rsidR="002204C2" w:rsidRDefault="002204C2" w:rsidP="002204C2">
      <w:pPr>
        <w:adjustRightInd w:val="0"/>
        <w:snapToGrid w:val="0"/>
        <w:ind w:leftChars="100" w:left="200"/>
        <w:jc w:val="center"/>
        <w:rPr>
          <w:rFonts w:asciiTheme="minorEastAsia" w:hAnsiTheme="minorEastAsia"/>
          <w:color w:val="000000" w:themeColor="text1"/>
          <w:szCs w:val="20"/>
        </w:rPr>
      </w:pPr>
      <w:r>
        <w:rPr>
          <w:noProof/>
        </w:rPr>
        <w:drawing>
          <wp:inline distT="0" distB="0" distL="0" distR="0" wp14:anchorId="265D9740" wp14:editId="6F802FFE">
            <wp:extent cx="4005408" cy="2239316"/>
            <wp:effectExtent l="0" t="0" r="0" b="889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19236" cy="2247047"/>
                    </a:xfrm>
                    <a:prstGeom prst="rect">
                      <a:avLst/>
                    </a:prstGeom>
                  </pic:spPr>
                </pic:pic>
              </a:graphicData>
            </a:graphic>
          </wp:inline>
        </w:drawing>
      </w:r>
    </w:p>
    <w:p w:rsidR="002204C2" w:rsidRDefault="002204C2" w:rsidP="002204C2">
      <w:pPr>
        <w:adjustRightInd w:val="0"/>
        <w:snapToGrid w:val="0"/>
        <w:ind w:leftChars="100" w:left="200"/>
        <w:jc w:val="center"/>
        <w:rPr>
          <w:rFonts w:asciiTheme="minorEastAsia" w:hAnsiTheme="minorEastAsia"/>
          <w:color w:val="000000" w:themeColor="text1"/>
          <w:szCs w:val="20"/>
        </w:rPr>
      </w:pPr>
    </w:p>
    <w:p w:rsidR="002204C2" w:rsidRDefault="002204C2" w:rsidP="002204C2">
      <w:pPr>
        <w:adjustRightInd w:val="0"/>
        <w:snapToGrid w:val="0"/>
        <w:ind w:leftChars="100" w:left="200"/>
        <w:jc w:val="left"/>
        <w:rPr>
          <w:rFonts w:asciiTheme="minorEastAsia" w:hAnsiTheme="minorEastAsia"/>
          <w:color w:val="000000" w:themeColor="text1"/>
          <w:szCs w:val="20"/>
        </w:rPr>
      </w:pPr>
      <w:r w:rsidRPr="0062792A">
        <w:rPr>
          <w:rFonts w:asciiTheme="minorEastAsia" w:hAnsiTheme="minorEastAsia"/>
          <w:color w:val="000000" w:themeColor="text1"/>
          <w:szCs w:val="20"/>
        </w:rPr>
        <w:t>○</w:t>
      </w:r>
      <w:r w:rsidRPr="0062792A">
        <w:rPr>
          <w:rFonts w:asciiTheme="minorEastAsia" w:hAnsiTheme="minorEastAsia" w:hint="eastAsia"/>
          <w:color w:val="000000" w:themeColor="text1"/>
          <w:szCs w:val="20"/>
        </w:rPr>
        <w:t xml:space="preserve"> </w:t>
      </w:r>
      <w:r>
        <w:rPr>
          <w:rFonts w:asciiTheme="minorEastAsia" w:hAnsiTheme="minorEastAsia" w:hint="eastAsia"/>
          <w:color w:val="000000" w:themeColor="text1"/>
          <w:szCs w:val="20"/>
        </w:rPr>
        <w:t xml:space="preserve">본 연구진 (대한비뇨기종양학회)에서는 </w:t>
      </w:r>
      <w:proofErr w:type="spellStart"/>
      <w:r>
        <w:rPr>
          <w:rFonts w:asciiTheme="minorEastAsia" w:hAnsiTheme="minorEastAsia" w:hint="eastAsia"/>
          <w:color w:val="000000" w:themeColor="text1"/>
          <w:szCs w:val="20"/>
        </w:rPr>
        <w:t>후향적</w:t>
      </w:r>
      <w:proofErr w:type="spellEnd"/>
      <w:r>
        <w:rPr>
          <w:rFonts w:asciiTheme="minorEastAsia" w:hAnsiTheme="minorEastAsia" w:hint="eastAsia"/>
          <w:color w:val="000000" w:themeColor="text1"/>
          <w:szCs w:val="20"/>
        </w:rPr>
        <w:t xml:space="preserve"> </w:t>
      </w:r>
      <w:proofErr w:type="spellStart"/>
      <w:r>
        <w:rPr>
          <w:rFonts w:asciiTheme="minorEastAsia" w:hAnsiTheme="minorEastAsia" w:hint="eastAsia"/>
          <w:color w:val="000000" w:themeColor="text1"/>
          <w:szCs w:val="20"/>
        </w:rPr>
        <w:t>다기관</w:t>
      </w:r>
      <w:proofErr w:type="spellEnd"/>
      <w:r>
        <w:rPr>
          <w:rFonts w:asciiTheme="minorEastAsia" w:hAnsiTheme="minorEastAsia" w:hint="eastAsia"/>
          <w:color w:val="000000" w:themeColor="text1"/>
          <w:szCs w:val="20"/>
        </w:rPr>
        <w:t xml:space="preserve"> 연구를 통해 기존 서구의 AS 기준을 적용하면 한국인에서는 upgrade, upstaging이 많아 한국인에서는 다소 위험할 수 있고 따라서, 한국인에서는 보다 엄격한 기준과 추적관찰이 필요하다는 점을 확인한 바 있음 (Cancer Res Treat 2018</w:t>
      </w:r>
      <w:proofErr w:type="gramStart"/>
      <w:r>
        <w:rPr>
          <w:rFonts w:asciiTheme="minorEastAsia" w:hAnsiTheme="minorEastAsia" w:hint="eastAsia"/>
          <w:color w:val="000000" w:themeColor="text1"/>
          <w:szCs w:val="20"/>
        </w:rPr>
        <w:t>;50:265</w:t>
      </w:r>
      <w:proofErr w:type="gramEnd"/>
      <w:r>
        <w:rPr>
          <w:rFonts w:asciiTheme="minorEastAsia" w:hAnsiTheme="minorEastAsia" w:hint="eastAsia"/>
          <w:color w:val="000000" w:themeColor="text1"/>
          <w:szCs w:val="20"/>
        </w:rPr>
        <w:t>-274)</w:t>
      </w:r>
    </w:p>
    <w:p w:rsidR="002204C2" w:rsidRPr="0062792A" w:rsidRDefault="002204C2" w:rsidP="002204C2">
      <w:pPr>
        <w:adjustRightInd w:val="0"/>
        <w:snapToGrid w:val="0"/>
        <w:ind w:leftChars="100" w:left="200"/>
        <w:jc w:val="center"/>
        <w:rPr>
          <w:rFonts w:asciiTheme="minorEastAsia" w:hAnsiTheme="minorEastAsia"/>
          <w:color w:val="000000" w:themeColor="text1"/>
          <w:szCs w:val="20"/>
        </w:rPr>
      </w:pPr>
      <w:r w:rsidRPr="00D5242B">
        <w:rPr>
          <w:rFonts w:asciiTheme="minorEastAsia" w:hAnsiTheme="minorEastAsia"/>
          <w:noProof/>
          <w:color w:val="000000" w:themeColor="text1"/>
          <w:szCs w:val="20"/>
        </w:rPr>
        <w:drawing>
          <wp:inline distT="0" distB="0" distL="0" distR="0" wp14:anchorId="23BE0788" wp14:editId="4C33A13B">
            <wp:extent cx="5836920" cy="1672502"/>
            <wp:effectExtent l="0" t="0" r="0" b="4445"/>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6920" cy="1672502"/>
                    </a:xfrm>
                    <a:prstGeom prst="rect">
                      <a:avLst/>
                    </a:prstGeom>
                    <a:noFill/>
                    <a:ln>
                      <a:noFill/>
                    </a:ln>
                    <a:extLst/>
                  </pic:spPr>
                </pic:pic>
              </a:graphicData>
            </a:graphic>
          </wp:inline>
        </w:drawing>
      </w:r>
    </w:p>
    <w:p w:rsidR="002204C2" w:rsidRDefault="002204C2" w:rsidP="002204C2">
      <w:pPr>
        <w:pStyle w:val="a6"/>
        <w:wordWrap/>
        <w:ind w:leftChars="0" w:left="400"/>
        <w:contextualSpacing/>
        <w:jc w:val="left"/>
        <w:rPr>
          <w:rFonts w:asciiTheme="minorEastAsia" w:hAnsiTheme="minorEastAsia"/>
          <w:b/>
          <w:sz w:val="24"/>
          <w:szCs w:val="24"/>
        </w:rPr>
      </w:pPr>
      <w:r w:rsidRPr="00D5242B">
        <w:rPr>
          <w:rFonts w:asciiTheme="minorEastAsia" w:hAnsiTheme="minorEastAsia"/>
          <w:b/>
          <w:noProof/>
          <w:sz w:val="24"/>
          <w:szCs w:val="24"/>
        </w:rPr>
        <w:drawing>
          <wp:inline distT="0" distB="0" distL="0" distR="0" wp14:anchorId="73BD3071" wp14:editId="3BF8615A">
            <wp:extent cx="5671289" cy="1600200"/>
            <wp:effectExtent l="0" t="0" r="5715"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0397" cy="1602770"/>
                    </a:xfrm>
                    <a:prstGeom prst="rect">
                      <a:avLst/>
                    </a:prstGeom>
                    <a:noFill/>
                    <a:ln>
                      <a:noFill/>
                    </a:ln>
                    <a:extLst/>
                  </pic:spPr>
                </pic:pic>
              </a:graphicData>
            </a:graphic>
          </wp:inline>
        </w:drawing>
      </w:r>
    </w:p>
    <w:p w:rsidR="002204C2" w:rsidRPr="001C6CC1" w:rsidRDefault="002204C2" w:rsidP="002204C2">
      <w:pPr>
        <w:pStyle w:val="a6"/>
        <w:wordWrap/>
        <w:ind w:leftChars="0" w:left="400"/>
        <w:contextualSpacing/>
        <w:jc w:val="left"/>
        <w:rPr>
          <w:rFonts w:asciiTheme="minorEastAsia" w:hAnsiTheme="minorEastAsia"/>
          <w:b/>
          <w:sz w:val="24"/>
          <w:szCs w:val="24"/>
        </w:rPr>
      </w:pPr>
    </w:p>
    <w:p w:rsidR="00C41BFC" w:rsidRDefault="00C41BFC" w:rsidP="00C41BFC">
      <w:pPr>
        <w:wordWrap/>
        <w:adjustRightInd w:val="0"/>
        <w:spacing w:after="0" w:line="384" w:lineRule="auto"/>
        <w:rPr>
          <w:rFonts w:ascii="Times New Roman" w:eastAsia="HY중고딕" w:hAnsi="Times New Roman" w:cs="Times New Roman"/>
          <w:color w:val="000000"/>
          <w:kern w:val="0"/>
          <w:szCs w:val="20"/>
        </w:rPr>
      </w:pPr>
    </w:p>
    <w:p w:rsidR="002204C2" w:rsidRPr="001C6CC1" w:rsidRDefault="002204C2" w:rsidP="002204C2">
      <w:pPr>
        <w:pStyle w:val="a6"/>
        <w:wordWrap/>
        <w:ind w:leftChars="0" w:left="400"/>
        <w:contextualSpacing/>
        <w:rPr>
          <w:rFonts w:eastAsiaTheme="minorHAnsi"/>
          <w:sz w:val="24"/>
          <w:szCs w:val="24"/>
        </w:rPr>
      </w:pPr>
      <w:r w:rsidRPr="001C6CC1">
        <w:rPr>
          <w:rFonts w:asciiTheme="minorEastAsia" w:hAnsiTheme="minorEastAsia" w:hint="eastAsia"/>
          <w:b/>
          <w:sz w:val="24"/>
          <w:szCs w:val="24"/>
        </w:rPr>
        <w:t>2) 연구 가설 및 목적</w:t>
      </w:r>
      <w:r w:rsidRPr="001C6CC1">
        <w:rPr>
          <w:rFonts w:eastAsiaTheme="minorHAnsi" w:hint="eastAsia"/>
          <w:sz w:val="24"/>
          <w:szCs w:val="24"/>
        </w:rPr>
        <w:t xml:space="preserve">. </w:t>
      </w:r>
    </w:p>
    <w:p w:rsidR="002204C2" w:rsidRPr="000F36E9" w:rsidRDefault="002204C2" w:rsidP="002204C2">
      <w:pPr>
        <w:pStyle w:val="1"/>
        <w:snapToGrid w:val="0"/>
        <w:ind w:left="400"/>
        <w:contextualSpacing/>
        <w:jc w:val="both"/>
        <w:rPr>
          <w:rFonts w:asciiTheme="minorHAnsi" w:eastAsiaTheme="minorHAnsi" w:hAnsiTheme="minorHAnsi"/>
          <w:sz w:val="20"/>
        </w:rPr>
      </w:pPr>
      <w:r w:rsidRPr="000F36E9">
        <w:rPr>
          <w:rFonts w:asciiTheme="minorHAnsi" w:eastAsiaTheme="minorHAnsi" w:hAnsiTheme="minorHAnsi" w:hint="eastAsia"/>
          <w:sz w:val="20"/>
        </w:rPr>
        <w:t xml:space="preserve">- </w:t>
      </w:r>
      <w:proofErr w:type="spellStart"/>
      <w:r w:rsidRPr="000F36E9">
        <w:rPr>
          <w:rFonts w:asciiTheme="minorHAnsi" w:eastAsiaTheme="minorHAnsi" w:hAnsiTheme="minorHAnsi" w:hint="eastAsia"/>
          <w:sz w:val="20"/>
        </w:rPr>
        <w:t>저위험</w:t>
      </w:r>
      <w:proofErr w:type="spellEnd"/>
      <w:r w:rsidRPr="000F36E9">
        <w:rPr>
          <w:rFonts w:asciiTheme="minorHAnsi" w:eastAsiaTheme="minorHAnsi" w:hAnsiTheme="minorHAnsi" w:hint="eastAsia"/>
          <w:sz w:val="20"/>
        </w:rPr>
        <w:t xml:space="preserve"> 국소 </w:t>
      </w:r>
      <w:proofErr w:type="spellStart"/>
      <w:r w:rsidRPr="000F36E9">
        <w:rPr>
          <w:rFonts w:asciiTheme="minorHAnsi" w:eastAsiaTheme="minorHAnsi" w:hAnsiTheme="minorHAnsi" w:hint="eastAsia"/>
          <w:sz w:val="20"/>
        </w:rPr>
        <w:t>전립선암에서</w:t>
      </w:r>
      <w:proofErr w:type="spellEnd"/>
      <w:r w:rsidRPr="000F36E9">
        <w:rPr>
          <w:rFonts w:asciiTheme="minorHAnsi" w:eastAsiaTheme="minorHAnsi" w:hAnsiTheme="minorHAnsi" w:hint="eastAsia"/>
          <w:sz w:val="20"/>
        </w:rPr>
        <w:t xml:space="preserve"> 적극적 관찰요법은 과잉 치료의 위험성을 줄이고,</w:t>
      </w:r>
      <w:r w:rsidRPr="000F36E9">
        <w:rPr>
          <w:rFonts w:asciiTheme="minorHAnsi" w:eastAsiaTheme="minorHAnsi" w:hAnsiTheme="minorHAnsi"/>
          <w:sz w:val="20"/>
        </w:rPr>
        <w:t xml:space="preserve"> </w:t>
      </w:r>
      <w:r w:rsidRPr="000F36E9">
        <w:rPr>
          <w:rFonts w:asciiTheme="minorHAnsi" w:eastAsiaTheme="minorHAnsi" w:hAnsiTheme="minorHAnsi" w:hint="eastAsia"/>
          <w:sz w:val="20"/>
        </w:rPr>
        <w:t xml:space="preserve">임상적으로 유의하지 않은 암이지만 시간이 경과함에 따라 </w:t>
      </w:r>
      <w:proofErr w:type="spellStart"/>
      <w:r w:rsidRPr="000F36E9">
        <w:rPr>
          <w:rFonts w:asciiTheme="minorHAnsi" w:eastAsiaTheme="minorHAnsi" w:hAnsiTheme="minorHAnsi" w:hint="eastAsia"/>
          <w:sz w:val="20"/>
        </w:rPr>
        <w:t>고위험으로</w:t>
      </w:r>
      <w:proofErr w:type="spellEnd"/>
      <w:r w:rsidRPr="000F36E9">
        <w:rPr>
          <w:rFonts w:asciiTheme="minorHAnsi" w:eastAsiaTheme="minorHAnsi" w:hAnsiTheme="minorHAnsi" w:hint="eastAsia"/>
          <w:sz w:val="20"/>
        </w:rPr>
        <w:t xml:space="preserve"> 진행하는 암에 대해서는 적극적인 치료를 적용하는 치료 전략임.</w:t>
      </w:r>
      <w:r w:rsidRPr="000F36E9">
        <w:rPr>
          <w:rFonts w:asciiTheme="minorHAnsi" w:eastAsiaTheme="minorHAnsi" w:hAnsiTheme="minorHAnsi"/>
          <w:sz w:val="20"/>
        </w:rPr>
        <w:t xml:space="preserve"> </w:t>
      </w:r>
    </w:p>
    <w:p w:rsidR="002204C2" w:rsidRPr="000F36E9" w:rsidRDefault="002204C2" w:rsidP="002204C2">
      <w:pPr>
        <w:pStyle w:val="1"/>
        <w:snapToGrid w:val="0"/>
        <w:ind w:left="400"/>
        <w:contextualSpacing/>
        <w:jc w:val="both"/>
        <w:rPr>
          <w:rFonts w:asciiTheme="minorHAnsi" w:eastAsiaTheme="minorHAnsi" w:hAnsiTheme="minorHAnsi"/>
          <w:sz w:val="20"/>
        </w:rPr>
      </w:pPr>
      <w:r w:rsidRPr="000F36E9">
        <w:rPr>
          <w:rFonts w:asciiTheme="minorHAnsi" w:eastAsiaTheme="minorHAnsi" w:hAnsiTheme="minorHAnsi"/>
          <w:sz w:val="20"/>
        </w:rPr>
        <w:t xml:space="preserve">- </w:t>
      </w:r>
      <w:r w:rsidRPr="000F36E9">
        <w:rPr>
          <w:rFonts w:asciiTheme="minorHAnsi" w:eastAsiaTheme="minorHAnsi" w:hAnsiTheme="minorHAnsi" w:hint="eastAsia"/>
          <w:sz w:val="20"/>
        </w:rPr>
        <w:t>기존의 적극적 관찰요법에 대한 임상 결과 및 가이드라인은 서양인 환자를 대상으로 수행되었으므로,</w:t>
      </w:r>
      <w:r w:rsidRPr="000F36E9">
        <w:rPr>
          <w:rFonts w:asciiTheme="minorHAnsi" w:eastAsiaTheme="minorHAnsi" w:hAnsiTheme="minorHAnsi"/>
          <w:sz w:val="20"/>
        </w:rPr>
        <w:t xml:space="preserve"> </w:t>
      </w:r>
      <w:r w:rsidRPr="000F36E9">
        <w:rPr>
          <w:rFonts w:asciiTheme="minorHAnsi" w:eastAsiaTheme="minorHAnsi" w:hAnsiTheme="minorHAnsi" w:hint="eastAsia"/>
          <w:sz w:val="20"/>
        </w:rPr>
        <w:t xml:space="preserve">본 연구진은 서양인과 다른 암의 특성 및 경과를 보이는 </w:t>
      </w:r>
      <w:r w:rsidRPr="000F36E9">
        <w:rPr>
          <w:rFonts w:asciiTheme="minorHAnsi" w:eastAsiaTheme="minorHAnsi" w:hAnsiTheme="minorHAnsi" w:hint="eastAsia"/>
          <w:b/>
          <w:sz w:val="20"/>
          <w:u w:val="single"/>
        </w:rPr>
        <w:t xml:space="preserve">한국인 환자에서 전향적 </w:t>
      </w:r>
      <w:proofErr w:type="spellStart"/>
      <w:r>
        <w:rPr>
          <w:rFonts w:asciiTheme="minorHAnsi" w:eastAsiaTheme="minorHAnsi" w:hAnsiTheme="minorHAnsi" w:hint="eastAsia"/>
          <w:b/>
          <w:sz w:val="20"/>
          <w:u w:val="single"/>
        </w:rPr>
        <w:t>다기관</w:t>
      </w:r>
      <w:proofErr w:type="spellEnd"/>
      <w:r>
        <w:rPr>
          <w:rFonts w:asciiTheme="minorHAnsi" w:eastAsiaTheme="minorHAnsi" w:hAnsiTheme="minorHAnsi" w:hint="eastAsia"/>
          <w:b/>
          <w:sz w:val="20"/>
          <w:u w:val="single"/>
        </w:rPr>
        <w:t xml:space="preserve"> </w:t>
      </w:r>
      <w:proofErr w:type="spellStart"/>
      <w:r>
        <w:rPr>
          <w:rFonts w:asciiTheme="minorHAnsi" w:eastAsiaTheme="minorHAnsi" w:hAnsiTheme="minorHAnsi" w:hint="eastAsia"/>
          <w:b/>
          <w:sz w:val="20"/>
          <w:u w:val="single"/>
        </w:rPr>
        <w:t>레지스트리</w:t>
      </w:r>
      <w:proofErr w:type="spellEnd"/>
      <w:r w:rsidRPr="000F36E9">
        <w:rPr>
          <w:rFonts w:asciiTheme="minorHAnsi" w:eastAsiaTheme="minorHAnsi" w:hAnsiTheme="minorHAnsi" w:hint="eastAsia"/>
          <w:b/>
          <w:sz w:val="20"/>
          <w:u w:val="single"/>
        </w:rPr>
        <w:t xml:space="preserve"> 구축 및 장기 추적 관찰을 통해 </w:t>
      </w:r>
      <w:r>
        <w:rPr>
          <w:rFonts w:asciiTheme="minorHAnsi" w:eastAsiaTheme="minorHAnsi" w:hAnsiTheme="minorHAnsi" w:hint="eastAsia"/>
          <w:b/>
          <w:sz w:val="20"/>
          <w:u w:val="single"/>
        </w:rPr>
        <w:t xml:space="preserve">한국에서의 치료 동향을 파악하고 </w:t>
      </w:r>
      <w:r w:rsidRPr="000F36E9">
        <w:rPr>
          <w:rFonts w:asciiTheme="minorHAnsi" w:eastAsiaTheme="minorHAnsi" w:hAnsiTheme="minorHAnsi" w:hint="eastAsia"/>
          <w:b/>
          <w:sz w:val="20"/>
          <w:u w:val="single"/>
        </w:rPr>
        <w:t>한국인에 특이적인 근거를 마련하고자 함</w:t>
      </w:r>
      <w:r w:rsidRPr="000F36E9">
        <w:rPr>
          <w:rFonts w:asciiTheme="minorHAnsi" w:eastAsiaTheme="minorHAnsi" w:hAnsiTheme="minorHAnsi" w:hint="eastAsia"/>
          <w:sz w:val="20"/>
        </w:rPr>
        <w:t>.</w:t>
      </w:r>
    </w:p>
    <w:p w:rsidR="002204C2" w:rsidRDefault="002204C2" w:rsidP="00C41BFC">
      <w:pPr>
        <w:wordWrap/>
        <w:adjustRightInd w:val="0"/>
        <w:spacing w:after="0" w:line="300" w:lineRule="auto"/>
        <w:ind w:left="-180"/>
        <w:rPr>
          <w:rFonts w:ascii="맑은 고딕" w:eastAsia="맑은 고딕" w:hAnsi="Times New Roman" w:cs="맑은 고딕"/>
          <w:b/>
          <w:bCs/>
          <w:kern w:val="0"/>
          <w:sz w:val="22"/>
          <w:lang w:val="ko-KR"/>
        </w:rPr>
      </w:pPr>
    </w:p>
    <w:p w:rsidR="00C41BFC" w:rsidRDefault="00C41BFC" w:rsidP="00C41BFC">
      <w:pPr>
        <w:wordWrap/>
        <w:adjustRightInd w:val="0"/>
        <w:spacing w:after="0" w:line="300" w:lineRule="auto"/>
        <w:ind w:left="-180"/>
        <w:rPr>
          <w:rFonts w:ascii="Times New Roman" w:eastAsia="맑은 고딕" w:hAnsi="Times New Roman" w:cs="Times New Roman"/>
          <w:b/>
          <w:bCs/>
          <w:kern w:val="0"/>
          <w:sz w:val="22"/>
        </w:rPr>
      </w:pPr>
      <w:r>
        <w:rPr>
          <w:rFonts w:ascii="맑은 고딕" w:eastAsia="맑은 고딕" w:hAnsi="Times New Roman" w:cs="맑은 고딕"/>
          <w:b/>
          <w:bCs/>
          <w:kern w:val="0"/>
          <w:sz w:val="22"/>
          <w:lang w:val="ko-KR"/>
        </w:rPr>
        <w:t xml:space="preserve">6. </w:t>
      </w:r>
      <w:r>
        <w:rPr>
          <w:rFonts w:ascii="맑은 고딕" w:eastAsia="맑은 고딕" w:hAnsi="Times New Roman" w:cs="맑은 고딕" w:hint="eastAsia"/>
          <w:b/>
          <w:bCs/>
          <w:kern w:val="0"/>
          <w:sz w:val="22"/>
          <w:lang w:val="ko-KR"/>
        </w:rPr>
        <w:t>대상</w:t>
      </w:r>
      <w:r>
        <w:rPr>
          <w:rFonts w:ascii="맑은 고딕" w:eastAsia="맑은 고딕" w:hAnsi="Times New Roman" w:cs="맑은 고딕"/>
          <w:b/>
          <w:bCs/>
          <w:kern w:val="0"/>
          <w:sz w:val="22"/>
          <w:lang w:val="ko-KR"/>
        </w:rPr>
        <w:t xml:space="preserve"> </w:t>
      </w:r>
      <w:r>
        <w:rPr>
          <w:rFonts w:ascii="맑은 고딕" w:eastAsia="맑은 고딕" w:hAnsi="Times New Roman" w:cs="맑은 고딕" w:hint="eastAsia"/>
          <w:b/>
          <w:bCs/>
          <w:kern w:val="0"/>
          <w:sz w:val="22"/>
          <w:lang w:val="ko-KR"/>
        </w:rPr>
        <w:t>질환</w:t>
      </w:r>
    </w:p>
    <w:p w:rsidR="00C41BFC" w:rsidRPr="002204C2" w:rsidRDefault="00C41BFC" w:rsidP="00C41BFC">
      <w:pPr>
        <w:wordWrap/>
        <w:adjustRightInd w:val="0"/>
        <w:spacing w:after="0" w:line="300" w:lineRule="auto"/>
        <w:ind w:left="220" w:hanging="200"/>
        <w:rPr>
          <w:rFonts w:ascii="Times New Roman" w:eastAsia="맑은 고딕" w:hAnsi="Times New Roman" w:cs="Times New Roman"/>
          <w:kern w:val="0"/>
          <w:szCs w:val="20"/>
        </w:rPr>
      </w:pPr>
      <w:r>
        <w:rPr>
          <w:rFonts w:ascii="Times New Roman" w:eastAsia="맑은 고딕" w:hAnsi="Times New Roman" w:cs="Times New Roman"/>
          <w:kern w:val="0"/>
          <w:szCs w:val="20"/>
        </w:rPr>
        <w:t>•</w:t>
      </w:r>
      <w:r>
        <w:rPr>
          <w:rFonts w:ascii="맑은 고딕" w:eastAsia="맑은 고딕" w:hAnsi="Times New Roman" w:cs="맑은 고딕"/>
          <w:kern w:val="0"/>
          <w:szCs w:val="20"/>
          <w:lang w:val="ko-KR"/>
        </w:rPr>
        <w:t xml:space="preserve"> </w:t>
      </w:r>
      <w:r w:rsidR="002204C2" w:rsidRPr="002204C2">
        <w:rPr>
          <w:rFonts w:ascii="맑은 고딕" w:eastAsia="맑은 고딕" w:hAnsi="Times New Roman" w:cs="맑은 고딕" w:hint="eastAsia"/>
          <w:kern w:val="0"/>
          <w:szCs w:val="20"/>
          <w:lang w:val="ko-KR"/>
        </w:rPr>
        <w:t>전립선</w:t>
      </w:r>
      <w:r w:rsidR="002204C2" w:rsidRPr="002204C2">
        <w:rPr>
          <w:rFonts w:ascii="맑은 고딕" w:eastAsia="맑은 고딕" w:hAnsi="Times New Roman" w:cs="맑은 고딕"/>
          <w:kern w:val="0"/>
          <w:szCs w:val="20"/>
          <w:lang w:val="ko-KR"/>
        </w:rPr>
        <w:t xml:space="preserve"> 조직검사를 통해 </w:t>
      </w:r>
      <w:proofErr w:type="spellStart"/>
      <w:r w:rsidR="002204C2" w:rsidRPr="002204C2">
        <w:rPr>
          <w:rFonts w:ascii="맑은 고딕" w:eastAsia="맑은 고딕" w:hAnsi="Times New Roman" w:cs="맑은 고딕"/>
          <w:kern w:val="0"/>
          <w:szCs w:val="20"/>
          <w:lang w:val="ko-KR"/>
        </w:rPr>
        <w:t>확진된</w:t>
      </w:r>
      <w:proofErr w:type="spellEnd"/>
      <w:r w:rsidR="002204C2" w:rsidRPr="002204C2">
        <w:rPr>
          <w:rFonts w:ascii="맑은 고딕" w:eastAsia="맑은 고딕" w:hAnsi="Times New Roman" w:cs="맑은 고딕"/>
          <w:kern w:val="0"/>
          <w:szCs w:val="20"/>
          <w:lang w:val="ko-KR"/>
        </w:rPr>
        <w:t xml:space="preserve"> 국소 </w:t>
      </w:r>
      <w:proofErr w:type="spellStart"/>
      <w:r w:rsidR="002204C2" w:rsidRPr="002204C2">
        <w:rPr>
          <w:rFonts w:ascii="맑은 고딕" w:eastAsia="맑은 고딕" w:hAnsi="Times New Roman" w:cs="맑은 고딕"/>
          <w:kern w:val="0"/>
          <w:szCs w:val="20"/>
          <w:lang w:val="ko-KR"/>
        </w:rPr>
        <w:t>전립선암</w:t>
      </w:r>
      <w:proofErr w:type="spellEnd"/>
    </w:p>
    <w:p w:rsidR="00C41BFC" w:rsidRDefault="00C41BFC" w:rsidP="00C41BFC">
      <w:pPr>
        <w:wordWrap/>
        <w:adjustRightInd w:val="0"/>
        <w:spacing w:after="0" w:line="300" w:lineRule="auto"/>
        <w:ind w:left="20"/>
        <w:rPr>
          <w:rFonts w:ascii="Times New Roman" w:eastAsia="맑은 고딕" w:hAnsi="Times New Roman" w:cs="Times New Roman"/>
          <w:kern w:val="0"/>
          <w:sz w:val="22"/>
        </w:rPr>
      </w:pPr>
    </w:p>
    <w:p w:rsidR="00C41BFC" w:rsidRDefault="00C41BFC" w:rsidP="00C41BFC">
      <w:pPr>
        <w:wordWrap/>
        <w:adjustRightInd w:val="0"/>
        <w:spacing w:after="0" w:line="300" w:lineRule="auto"/>
        <w:ind w:left="-180"/>
        <w:rPr>
          <w:rFonts w:ascii="Times New Roman" w:eastAsia="맑은 고딕" w:hAnsi="Times New Roman" w:cs="Times New Roman"/>
          <w:b/>
          <w:bCs/>
          <w:kern w:val="0"/>
          <w:sz w:val="22"/>
        </w:rPr>
      </w:pPr>
      <w:r>
        <w:rPr>
          <w:rFonts w:ascii="맑은 고딕" w:eastAsia="맑은 고딕" w:hAnsi="Times New Roman" w:cs="맑은 고딕"/>
          <w:b/>
          <w:bCs/>
          <w:kern w:val="0"/>
          <w:sz w:val="22"/>
          <w:lang w:val="ko-KR"/>
        </w:rPr>
        <w:lastRenderedPageBreak/>
        <w:t xml:space="preserve">7.  </w:t>
      </w:r>
      <w:r>
        <w:rPr>
          <w:rFonts w:ascii="맑은 고딕" w:eastAsia="맑은 고딕" w:hAnsi="Times New Roman" w:cs="맑은 고딕" w:hint="eastAsia"/>
          <w:b/>
          <w:bCs/>
          <w:kern w:val="0"/>
          <w:sz w:val="22"/>
          <w:lang w:val="ko-KR"/>
        </w:rPr>
        <w:t>연구기간</w:t>
      </w:r>
    </w:p>
    <w:p w:rsidR="00C41BFC" w:rsidRDefault="00C41BFC" w:rsidP="00C41BFC">
      <w:pPr>
        <w:wordWrap/>
        <w:adjustRightInd w:val="0"/>
        <w:spacing w:after="0" w:line="300" w:lineRule="auto"/>
        <w:ind w:left="20"/>
        <w:rPr>
          <w:rFonts w:ascii="맑은 고딕" w:eastAsia="맑은 고딕" w:hAnsi="Times New Roman" w:cs="맑은 고딕"/>
          <w:kern w:val="0"/>
          <w:szCs w:val="20"/>
          <w:lang w:val="ko-KR"/>
        </w:rPr>
      </w:pPr>
      <w:r>
        <w:rPr>
          <w:rFonts w:ascii="Times New Roman" w:eastAsia="맑은 고딕" w:hAnsi="Times New Roman" w:cs="Times New Roman"/>
          <w:kern w:val="0"/>
          <w:szCs w:val="20"/>
        </w:rPr>
        <w:t>•</w:t>
      </w:r>
      <w:r>
        <w:rPr>
          <w:rFonts w:ascii="맑은 고딕" w:eastAsia="맑은 고딕" w:hAnsi="Times New Roman" w:cs="맑은 고딕"/>
          <w:kern w:val="0"/>
          <w:szCs w:val="20"/>
          <w:lang w:val="ko-KR"/>
        </w:rPr>
        <w:t xml:space="preserve"> IRB </w:t>
      </w:r>
      <w:r>
        <w:rPr>
          <w:rFonts w:ascii="맑은 고딕" w:eastAsia="맑은 고딕" w:hAnsi="Times New Roman" w:cs="맑은 고딕" w:hint="eastAsia"/>
          <w:kern w:val="0"/>
          <w:szCs w:val="20"/>
          <w:lang w:val="ko-KR"/>
        </w:rPr>
        <w:t>승인일</w:t>
      </w:r>
      <w:r>
        <w:rPr>
          <w:rFonts w:ascii="맑은 고딕" w:eastAsia="맑은 고딕" w:hAnsi="Times New Roman" w:cs="맑은 고딕"/>
          <w:kern w:val="0"/>
          <w:szCs w:val="20"/>
          <w:lang w:val="ko-KR"/>
        </w:rPr>
        <w:t xml:space="preserve"> ~ 202</w:t>
      </w:r>
      <w:r w:rsidR="002204C2">
        <w:rPr>
          <w:rFonts w:ascii="맑은 고딕" w:eastAsia="맑은 고딕" w:hAnsi="Times New Roman" w:cs="맑은 고딕" w:hint="eastAsia"/>
          <w:kern w:val="0"/>
          <w:szCs w:val="20"/>
          <w:lang w:val="ko-KR"/>
        </w:rPr>
        <w:t>4</w:t>
      </w:r>
      <w:r>
        <w:rPr>
          <w:rFonts w:ascii="맑은 고딕" w:eastAsia="맑은 고딕" w:hAnsi="Times New Roman" w:cs="맑은 고딕" w:hint="eastAsia"/>
          <w:kern w:val="0"/>
          <w:szCs w:val="20"/>
          <w:lang w:val="ko-KR"/>
        </w:rPr>
        <w:t>년</w:t>
      </w:r>
      <w:r>
        <w:rPr>
          <w:rFonts w:ascii="맑은 고딕" w:eastAsia="맑은 고딕" w:hAnsi="Times New Roman" w:cs="맑은 고딕"/>
          <w:kern w:val="0"/>
          <w:szCs w:val="20"/>
          <w:lang w:val="ko-KR"/>
        </w:rPr>
        <w:t xml:space="preserve"> </w:t>
      </w:r>
      <w:r w:rsidR="002204C2">
        <w:rPr>
          <w:rFonts w:ascii="맑은 고딕" w:eastAsia="맑은 고딕" w:hAnsi="Times New Roman" w:cs="맑은 고딕" w:hint="eastAsia"/>
          <w:kern w:val="0"/>
          <w:szCs w:val="20"/>
          <w:lang w:val="ko-KR"/>
        </w:rPr>
        <w:t>3</w:t>
      </w:r>
      <w:r>
        <w:rPr>
          <w:rFonts w:ascii="맑은 고딕" w:eastAsia="맑은 고딕" w:hAnsi="Times New Roman" w:cs="맑은 고딕" w:hint="eastAsia"/>
          <w:kern w:val="0"/>
          <w:szCs w:val="20"/>
          <w:lang w:val="ko-KR"/>
        </w:rPr>
        <w:t>월</w:t>
      </w:r>
      <w:r>
        <w:rPr>
          <w:rFonts w:ascii="맑은 고딕" w:eastAsia="맑은 고딕" w:hAnsi="Times New Roman" w:cs="맑은 고딕"/>
          <w:kern w:val="0"/>
          <w:szCs w:val="20"/>
          <w:lang w:val="ko-KR"/>
        </w:rPr>
        <w:t xml:space="preserve"> </w:t>
      </w:r>
      <w:r w:rsidR="002204C2">
        <w:rPr>
          <w:rFonts w:ascii="맑은 고딕" w:eastAsia="맑은 고딕" w:hAnsi="Times New Roman" w:cs="맑은 고딕" w:hint="eastAsia"/>
          <w:kern w:val="0"/>
          <w:szCs w:val="20"/>
          <w:lang w:val="ko-KR"/>
        </w:rPr>
        <w:t>31</w:t>
      </w:r>
      <w:r>
        <w:rPr>
          <w:rFonts w:ascii="맑은 고딕" w:eastAsia="맑은 고딕" w:hAnsi="Times New Roman" w:cs="맑은 고딕" w:hint="eastAsia"/>
          <w:kern w:val="0"/>
          <w:szCs w:val="20"/>
          <w:lang w:val="ko-KR"/>
        </w:rPr>
        <w:t>일</w:t>
      </w:r>
      <w:r w:rsidR="002204C2">
        <w:rPr>
          <w:rFonts w:ascii="맑은 고딕" w:eastAsia="맑은 고딕" w:hAnsi="Times New Roman" w:cs="맑은 고딕" w:hint="eastAsia"/>
          <w:kern w:val="0"/>
          <w:szCs w:val="20"/>
          <w:lang w:val="ko-KR"/>
        </w:rPr>
        <w:t xml:space="preserve"> (IRB 승인일로부터 5년간)</w:t>
      </w:r>
    </w:p>
    <w:p w:rsidR="002204C2" w:rsidRPr="00DC38B5" w:rsidRDefault="002204C2" w:rsidP="002204C2">
      <w:pPr>
        <w:ind w:firstLine="426"/>
        <w:rPr>
          <w:rFonts w:asciiTheme="majorHAnsi" w:eastAsiaTheme="majorHAnsi" w:hAnsiTheme="majorHAnsi" w:cs="Arial"/>
          <w:color w:val="000000" w:themeColor="text1"/>
          <w:szCs w:val="20"/>
        </w:rPr>
      </w:pPr>
      <w:r>
        <w:rPr>
          <w:rFonts w:asciiTheme="majorHAnsi" w:eastAsiaTheme="majorHAnsi" w:hAnsiTheme="majorHAnsi" w:cs="Arial"/>
          <w:color w:val="000000" w:themeColor="text1"/>
          <w:szCs w:val="20"/>
        </w:rPr>
        <w:t xml:space="preserve">- </w:t>
      </w:r>
      <w:r>
        <w:rPr>
          <w:rFonts w:asciiTheme="majorHAnsi" w:eastAsiaTheme="majorHAnsi" w:hAnsiTheme="majorHAnsi" w:cs="Arial" w:hint="eastAsia"/>
          <w:color w:val="000000" w:themeColor="text1"/>
          <w:szCs w:val="20"/>
        </w:rPr>
        <w:t xml:space="preserve">본 연구는 </w:t>
      </w:r>
      <w:r w:rsidRPr="00DC38B5">
        <w:rPr>
          <w:rFonts w:asciiTheme="majorHAnsi" w:eastAsiaTheme="majorHAnsi" w:hAnsiTheme="majorHAnsi" w:cs="Arial" w:hint="eastAsia"/>
          <w:b/>
          <w:color w:val="000000" w:themeColor="text1"/>
          <w:szCs w:val="20"/>
          <w:u w:val="single"/>
        </w:rPr>
        <w:t>연구 등록 후,</w:t>
      </w:r>
      <w:r>
        <w:rPr>
          <w:rFonts w:asciiTheme="majorHAnsi" w:eastAsiaTheme="majorHAnsi" w:hAnsiTheme="majorHAnsi" w:cs="Arial" w:hint="eastAsia"/>
          <w:b/>
          <w:color w:val="000000" w:themeColor="text1"/>
          <w:szCs w:val="20"/>
          <w:u w:val="single"/>
        </w:rPr>
        <w:t xml:space="preserve"> 환자모집은</w:t>
      </w:r>
      <w:r w:rsidRPr="00DC38B5">
        <w:rPr>
          <w:rFonts w:asciiTheme="majorHAnsi" w:eastAsiaTheme="majorHAnsi" w:hAnsiTheme="majorHAnsi" w:cs="Arial" w:hint="eastAsia"/>
          <w:b/>
          <w:color w:val="000000" w:themeColor="text1"/>
          <w:szCs w:val="20"/>
          <w:u w:val="single"/>
        </w:rPr>
        <w:t xml:space="preserve"> </w:t>
      </w:r>
      <w:r w:rsidRPr="00DC38B5">
        <w:rPr>
          <w:rFonts w:asciiTheme="majorHAnsi" w:eastAsiaTheme="majorHAnsi" w:hAnsiTheme="majorHAnsi" w:cs="Arial"/>
          <w:b/>
          <w:color w:val="000000" w:themeColor="text1"/>
          <w:szCs w:val="20"/>
          <w:u w:val="single"/>
        </w:rPr>
        <w:t>5</w:t>
      </w:r>
      <w:r w:rsidRPr="00DC38B5">
        <w:rPr>
          <w:rFonts w:asciiTheme="majorHAnsi" w:eastAsiaTheme="majorHAnsi" w:hAnsiTheme="majorHAnsi" w:cs="Arial" w:hint="eastAsia"/>
          <w:b/>
          <w:color w:val="000000" w:themeColor="text1"/>
          <w:szCs w:val="20"/>
          <w:u w:val="single"/>
        </w:rPr>
        <w:t>년</w:t>
      </w:r>
      <w:r>
        <w:rPr>
          <w:rFonts w:asciiTheme="majorHAnsi" w:eastAsiaTheme="majorHAnsi" w:hAnsiTheme="majorHAnsi" w:cs="Arial" w:hint="eastAsia"/>
          <w:color w:val="000000" w:themeColor="text1"/>
          <w:szCs w:val="20"/>
        </w:rPr>
        <w:t xml:space="preserve">으로 계획되어 있으며 </w:t>
      </w:r>
      <w:proofErr w:type="spellStart"/>
      <w:r>
        <w:rPr>
          <w:rFonts w:asciiTheme="majorHAnsi" w:eastAsiaTheme="majorHAnsi" w:hAnsiTheme="majorHAnsi" w:cs="Arial" w:hint="eastAsia"/>
          <w:color w:val="000000" w:themeColor="text1"/>
          <w:szCs w:val="20"/>
        </w:rPr>
        <w:t>필요시</w:t>
      </w:r>
      <w:proofErr w:type="spellEnd"/>
      <w:r>
        <w:rPr>
          <w:rFonts w:asciiTheme="majorHAnsi" w:eastAsiaTheme="majorHAnsi" w:hAnsiTheme="majorHAnsi" w:cs="Arial" w:hint="eastAsia"/>
          <w:color w:val="000000" w:themeColor="text1"/>
          <w:szCs w:val="20"/>
        </w:rPr>
        <w:t xml:space="preserve"> 연장할 예정임. 모집종료 후,</w:t>
      </w:r>
      <w:r>
        <w:rPr>
          <w:rFonts w:asciiTheme="majorHAnsi" w:eastAsiaTheme="majorHAnsi" w:hAnsiTheme="majorHAnsi" w:cs="Arial"/>
          <w:color w:val="000000" w:themeColor="text1"/>
          <w:szCs w:val="20"/>
        </w:rPr>
        <w:t xml:space="preserve"> </w:t>
      </w:r>
      <w:r>
        <w:rPr>
          <w:rFonts w:asciiTheme="majorHAnsi" w:eastAsiaTheme="majorHAnsi" w:hAnsiTheme="majorHAnsi" w:cs="Arial" w:hint="eastAsia"/>
          <w:color w:val="000000" w:themeColor="text1"/>
          <w:szCs w:val="20"/>
        </w:rPr>
        <w:t xml:space="preserve">추적 관찰은 최장 </w:t>
      </w:r>
      <w:r>
        <w:rPr>
          <w:rFonts w:asciiTheme="majorHAnsi" w:eastAsiaTheme="majorHAnsi" w:hAnsiTheme="majorHAnsi" w:cs="Arial"/>
          <w:color w:val="000000" w:themeColor="text1"/>
          <w:szCs w:val="20"/>
        </w:rPr>
        <w:t>30</w:t>
      </w:r>
      <w:r>
        <w:rPr>
          <w:rFonts w:asciiTheme="majorHAnsi" w:eastAsiaTheme="majorHAnsi" w:hAnsiTheme="majorHAnsi" w:cs="Arial" w:hint="eastAsia"/>
          <w:color w:val="000000" w:themeColor="text1"/>
          <w:szCs w:val="20"/>
        </w:rPr>
        <w:t>년까지 계획되어 있음.</w:t>
      </w:r>
      <w:r>
        <w:rPr>
          <w:rFonts w:asciiTheme="majorHAnsi" w:eastAsiaTheme="majorHAnsi" w:hAnsiTheme="majorHAnsi" w:cs="Arial"/>
          <w:color w:val="000000" w:themeColor="text1"/>
          <w:szCs w:val="20"/>
        </w:rPr>
        <w:t xml:space="preserve"> </w:t>
      </w:r>
      <w:r>
        <w:rPr>
          <w:rFonts w:asciiTheme="majorHAnsi" w:eastAsiaTheme="majorHAnsi" w:hAnsiTheme="majorHAnsi" w:cs="Arial" w:hint="eastAsia"/>
          <w:color w:val="000000" w:themeColor="text1"/>
          <w:szCs w:val="20"/>
        </w:rPr>
        <w:t>단,</w:t>
      </w:r>
      <w:r>
        <w:rPr>
          <w:rFonts w:asciiTheme="majorHAnsi" w:eastAsiaTheme="majorHAnsi" w:hAnsiTheme="majorHAnsi" w:cs="Arial"/>
          <w:color w:val="000000" w:themeColor="text1"/>
          <w:szCs w:val="20"/>
        </w:rPr>
        <w:t xml:space="preserve"> IRB </w:t>
      </w:r>
      <w:r>
        <w:rPr>
          <w:rFonts w:asciiTheme="majorHAnsi" w:eastAsiaTheme="majorHAnsi" w:hAnsiTheme="majorHAnsi" w:cs="Arial" w:hint="eastAsia"/>
          <w:color w:val="000000" w:themeColor="text1"/>
          <w:szCs w:val="20"/>
        </w:rPr>
        <w:t xml:space="preserve">승인 기간이 </w:t>
      </w:r>
      <w:r>
        <w:rPr>
          <w:rFonts w:asciiTheme="majorHAnsi" w:eastAsiaTheme="majorHAnsi" w:hAnsiTheme="majorHAnsi" w:cs="Arial"/>
          <w:color w:val="000000" w:themeColor="text1"/>
          <w:szCs w:val="20"/>
        </w:rPr>
        <w:t>1</w:t>
      </w:r>
      <w:r>
        <w:rPr>
          <w:rFonts w:asciiTheme="majorHAnsi" w:eastAsiaTheme="majorHAnsi" w:hAnsiTheme="majorHAnsi" w:cs="Arial" w:hint="eastAsia"/>
          <w:color w:val="000000" w:themeColor="text1"/>
          <w:szCs w:val="20"/>
        </w:rPr>
        <w:t>년임을 고려할 때,</w:t>
      </w:r>
      <w:r>
        <w:rPr>
          <w:rFonts w:asciiTheme="majorHAnsi" w:eastAsiaTheme="majorHAnsi" w:hAnsiTheme="majorHAnsi" w:cs="Arial"/>
          <w:color w:val="000000" w:themeColor="text1"/>
          <w:szCs w:val="20"/>
        </w:rPr>
        <w:t xml:space="preserve"> </w:t>
      </w:r>
      <w:r w:rsidRPr="00DC38B5">
        <w:rPr>
          <w:rFonts w:asciiTheme="majorHAnsi" w:eastAsiaTheme="majorHAnsi" w:hAnsiTheme="majorHAnsi" w:cs="Arial" w:hint="eastAsia"/>
          <w:b/>
          <w:color w:val="000000" w:themeColor="text1"/>
          <w:szCs w:val="20"/>
          <w:u w:val="single"/>
        </w:rPr>
        <w:t xml:space="preserve">매년 연차 지속 심의를 통해 </w:t>
      </w:r>
      <w:r w:rsidRPr="00DC38B5">
        <w:rPr>
          <w:rFonts w:asciiTheme="majorHAnsi" w:eastAsiaTheme="majorHAnsi" w:hAnsiTheme="majorHAnsi" w:cs="Arial"/>
          <w:b/>
          <w:color w:val="000000" w:themeColor="text1"/>
          <w:szCs w:val="20"/>
          <w:u w:val="single"/>
        </w:rPr>
        <w:t xml:space="preserve">IRB </w:t>
      </w:r>
      <w:r w:rsidRPr="00DC38B5">
        <w:rPr>
          <w:rFonts w:asciiTheme="majorHAnsi" w:eastAsiaTheme="majorHAnsi" w:hAnsiTheme="majorHAnsi" w:cs="Arial" w:hint="eastAsia"/>
          <w:b/>
          <w:color w:val="000000" w:themeColor="text1"/>
          <w:szCs w:val="20"/>
          <w:u w:val="single"/>
        </w:rPr>
        <w:t>승인을 갱신할 계획임</w:t>
      </w:r>
      <w:r>
        <w:rPr>
          <w:rFonts w:asciiTheme="majorHAnsi" w:eastAsiaTheme="majorHAnsi" w:hAnsiTheme="majorHAnsi" w:cs="Arial" w:hint="eastAsia"/>
          <w:color w:val="000000" w:themeColor="text1"/>
          <w:szCs w:val="20"/>
        </w:rPr>
        <w:t>.</w:t>
      </w:r>
    </w:p>
    <w:p w:rsidR="00C41BFC" w:rsidRDefault="00C41BFC" w:rsidP="00C41BFC">
      <w:pPr>
        <w:wordWrap/>
        <w:adjustRightInd w:val="0"/>
        <w:spacing w:after="0" w:line="300" w:lineRule="auto"/>
        <w:ind w:left="-180"/>
        <w:rPr>
          <w:rFonts w:ascii="Times New Roman" w:eastAsia="맑은 고딕" w:hAnsi="Times New Roman" w:cs="Times New Roman"/>
          <w:kern w:val="0"/>
          <w:sz w:val="22"/>
        </w:rPr>
      </w:pPr>
    </w:p>
    <w:p w:rsidR="002204C2" w:rsidRDefault="002204C2" w:rsidP="002204C2">
      <w:pPr>
        <w:wordWrap/>
        <w:adjustRightInd w:val="0"/>
        <w:spacing w:after="0" w:line="300" w:lineRule="auto"/>
        <w:ind w:left="-180"/>
        <w:rPr>
          <w:rFonts w:ascii="맑은 고딕" w:eastAsia="맑은 고딕" w:hAnsi="Times New Roman" w:cs="맑은 고딕"/>
          <w:b/>
          <w:bCs/>
          <w:kern w:val="0"/>
          <w:sz w:val="22"/>
          <w:lang w:val="ko-KR"/>
        </w:rPr>
      </w:pPr>
      <w:r>
        <w:rPr>
          <w:rFonts w:ascii="맑은 고딕" w:eastAsia="맑은 고딕" w:hAnsi="Times New Roman" w:cs="맑은 고딕" w:hint="eastAsia"/>
          <w:b/>
          <w:bCs/>
          <w:kern w:val="0"/>
          <w:sz w:val="22"/>
          <w:lang w:val="ko-KR"/>
        </w:rPr>
        <w:t>8</w:t>
      </w:r>
      <w:r>
        <w:rPr>
          <w:rFonts w:ascii="맑은 고딕" w:eastAsia="맑은 고딕" w:hAnsi="Times New Roman" w:cs="맑은 고딕"/>
          <w:b/>
          <w:bCs/>
          <w:kern w:val="0"/>
          <w:sz w:val="22"/>
          <w:lang w:val="ko-KR"/>
        </w:rPr>
        <w:t xml:space="preserve">.  </w:t>
      </w:r>
      <w:r>
        <w:rPr>
          <w:rFonts w:ascii="맑은 고딕" w:eastAsia="맑은 고딕" w:hAnsi="Times New Roman" w:cs="맑은 고딕" w:hint="eastAsia"/>
          <w:b/>
          <w:bCs/>
          <w:kern w:val="0"/>
          <w:sz w:val="22"/>
          <w:lang w:val="ko-KR"/>
        </w:rPr>
        <w:t>연구대상자의 선정기준, 제외기준, 목표한 대상자 수 및 산출 근거</w:t>
      </w:r>
    </w:p>
    <w:p w:rsidR="002204C2" w:rsidRPr="002204C2" w:rsidRDefault="002204C2" w:rsidP="002204C2">
      <w:pPr>
        <w:numPr>
          <w:ilvl w:val="0"/>
          <w:numId w:val="6"/>
        </w:numPr>
        <w:spacing w:after="0" w:line="240" w:lineRule="auto"/>
        <w:rPr>
          <w:rFonts w:ascii="맑은 고딕" w:eastAsia="맑은 고딕" w:hAnsi="맑은 고딕" w:cs="Times New Roman"/>
          <w:b/>
          <w:sz w:val="22"/>
        </w:rPr>
      </w:pPr>
      <w:r w:rsidRPr="002204C2">
        <w:rPr>
          <w:rFonts w:ascii="맑은 고딕" w:eastAsia="맑은 고딕" w:hAnsi="맑은 고딕" w:cs="Times New Roman"/>
          <w:b/>
          <w:sz w:val="22"/>
        </w:rPr>
        <w:t>선</w:t>
      </w:r>
      <w:r w:rsidRPr="002204C2">
        <w:rPr>
          <w:rFonts w:ascii="맑은 고딕" w:eastAsia="맑은 고딕" w:hAnsi="맑은 고딕" w:cs="Times New Roman" w:hint="eastAsia"/>
          <w:b/>
          <w:sz w:val="22"/>
        </w:rPr>
        <w:t>정기준</w:t>
      </w:r>
    </w:p>
    <w:p w:rsidR="002204C2" w:rsidRPr="002204C2" w:rsidRDefault="002204C2" w:rsidP="002204C2">
      <w:pPr>
        <w:spacing w:after="0"/>
        <w:rPr>
          <w:rFonts w:ascii="맑은 고딕" w:eastAsia="맑은 고딕" w:hAnsi="맑은 고딕" w:cs="Times New Roman"/>
          <w:b/>
          <w:szCs w:val="24"/>
        </w:rPr>
      </w:pPr>
      <w:r w:rsidRPr="002204C2">
        <w:rPr>
          <w:rFonts w:ascii="맑은 고딕" w:eastAsia="맑은 고딕" w:hAnsi="맑은 고딕" w:cs="Times New Roman"/>
          <w:b/>
          <w:szCs w:val="24"/>
        </w:rPr>
        <w:t xml:space="preserve">- </w:t>
      </w:r>
      <w:r w:rsidRPr="002204C2">
        <w:rPr>
          <w:rFonts w:ascii="맑은 고딕" w:eastAsia="맑은 고딕" w:hAnsi="맑은 고딕" w:cs="Times New Roman" w:hint="eastAsia"/>
          <w:b/>
          <w:sz w:val="22"/>
          <w:szCs w:val="24"/>
        </w:rPr>
        <w:t>Inclusion criteria</w:t>
      </w:r>
    </w:p>
    <w:p w:rsidR="002204C2" w:rsidRPr="002204C2" w:rsidRDefault="002204C2" w:rsidP="002204C2">
      <w:pPr>
        <w:spacing w:after="0" w:line="240" w:lineRule="auto"/>
        <w:rPr>
          <w:rFonts w:ascii="맑은 고딕" w:eastAsia="맑은 고딕" w:hAnsi="맑은 고딕" w:cs="Times New Roman"/>
          <w:szCs w:val="24"/>
        </w:rPr>
      </w:pPr>
      <w:r w:rsidRPr="002204C2">
        <w:rPr>
          <w:rFonts w:ascii="맑은 고딕" w:eastAsia="맑은 고딕" w:hAnsi="맑은 고딕" w:cs="Times New Roman"/>
          <w:szCs w:val="24"/>
        </w:rPr>
        <w:t>1. 80세 이하</w:t>
      </w:r>
    </w:p>
    <w:p w:rsidR="002204C2" w:rsidRPr="002204C2" w:rsidRDefault="002204C2" w:rsidP="002204C2">
      <w:pPr>
        <w:spacing w:after="0" w:line="240" w:lineRule="auto"/>
        <w:rPr>
          <w:rFonts w:ascii="맑은 고딕" w:eastAsia="맑은 고딕" w:hAnsi="맑은 고딕" w:cs="Times New Roman"/>
          <w:szCs w:val="24"/>
        </w:rPr>
      </w:pPr>
      <w:r w:rsidRPr="002204C2">
        <w:rPr>
          <w:rFonts w:ascii="맑은 고딕" w:eastAsia="맑은 고딕" w:hAnsi="맑은 고딕" w:cs="Times New Roman"/>
          <w:szCs w:val="24"/>
        </w:rPr>
        <w:t xml:space="preserve">2. 병리학적으로 진단된 </w:t>
      </w:r>
      <w:proofErr w:type="spellStart"/>
      <w:r w:rsidRPr="002204C2">
        <w:rPr>
          <w:rFonts w:ascii="맑은 고딕" w:eastAsia="맑은 고딕" w:hAnsi="맑은 고딕" w:cs="Times New Roman"/>
          <w:szCs w:val="24"/>
        </w:rPr>
        <w:t>전립선암</w:t>
      </w:r>
      <w:proofErr w:type="spellEnd"/>
    </w:p>
    <w:p w:rsidR="002204C2" w:rsidRPr="002204C2" w:rsidRDefault="002204C2" w:rsidP="002204C2">
      <w:pPr>
        <w:spacing w:after="0" w:line="240" w:lineRule="auto"/>
        <w:rPr>
          <w:rFonts w:ascii="맑은 고딕" w:eastAsia="맑은 고딕" w:hAnsi="맑은 고딕" w:cs="Times New Roman"/>
          <w:szCs w:val="24"/>
        </w:rPr>
      </w:pPr>
      <w:r w:rsidRPr="002204C2">
        <w:rPr>
          <w:rFonts w:ascii="맑은 고딕" w:eastAsia="맑은 고딕" w:hAnsi="맑은 고딕" w:cs="Times New Roman"/>
          <w:szCs w:val="24"/>
        </w:rPr>
        <w:t>3. Pre-Bx. PSA ≤ 20ng/ml</w:t>
      </w:r>
    </w:p>
    <w:p w:rsidR="002204C2" w:rsidRPr="002204C2" w:rsidRDefault="002204C2" w:rsidP="002204C2">
      <w:pPr>
        <w:spacing w:after="0" w:line="240" w:lineRule="auto"/>
        <w:rPr>
          <w:rFonts w:ascii="맑은 고딕" w:eastAsia="맑은 고딕" w:hAnsi="맑은 고딕" w:cs="Times New Roman"/>
          <w:szCs w:val="24"/>
        </w:rPr>
      </w:pPr>
      <w:r w:rsidRPr="002204C2">
        <w:rPr>
          <w:rFonts w:ascii="맑은 고딕" w:eastAsia="맑은 고딕" w:hAnsi="맑은 고딕" w:cs="Times New Roman"/>
          <w:szCs w:val="24"/>
        </w:rPr>
        <w:t>4. ISUP group 1 or 2 (no cribriform pattern 4)</w:t>
      </w:r>
    </w:p>
    <w:p w:rsidR="002204C2" w:rsidRPr="002204C2" w:rsidRDefault="002204C2" w:rsidP="002204C2">
      <w:pPr>
        <w:spacing w:after="0" w:line="240" w:lineRule="auto"/>
        <w:rPr>
          <w:rFonts w:ascii="맑은 고딕" w:eastAsia="맑은 고딕" w:hAnsi="맑은 고딕" w:cs="Times New Roman"/>
          <w:szCs w:val="24"/>
        </w:rPr>
      </w:pPr>
      <w:r w:rsidRPr="002204C2">
        <w:rPr>
          <w:rFonts w:ascii="맑은 고딕" w:eastAsia="맑은 고딕" w:hAnsi="맑은 고딕" w:cs="Times New Roman"/>
          <w:szCs w:val="24"/>
        </w:rPr>
        <w:t>5. Clinical T stage ≤ T2C</w:t>
      </w:r>
    </w:p>
    <w:p w:rsidR="002204C2" w:rsidRPr="002204C2" w:rsidRDefault="002204C2" w:rsidP="002204C2">
      <w:pPr>
        <w:spacing w:after="0" w:line="240" w:lineRule="auto"/>
        <w:rPr>
          <w:rFonts w:ascii="맑은 고딕" w:eastAsia="맑은 고딕" w:hAnsi="맑은 고딕" w:cs="Times New Roman"/>
          <w:szCs w:val="24"/>
        </w:rPr>
      </w:pPr>
      <w:r w:rsidRPr="002204C2">
        <w:rPr>
          <w:rFonts w:ascii="맑은 고딕" w:eastAsia="맑은 고딕" w:hAnsi="맑은 고딕" w:cs="Times New Roman"/>
          <w:szCs w:val="24"/>
        </w:rPr>
        <w:t>6. Positive core ratio ≤ 50% (</w:t>
      </w:r>
      <w:proofErr w:type="spellStart"/>
      <w:r w:rsidRPr="002204C2">
        <w:rPr>
          <w:rFonts w:ascii="맑은 고딕" w:eastAsia="맑은 고딕" w:hAnsi="맑은 고딕" w:cs="Times New Roman"/>
          <w:szCs w:val="24"/>
        </w:rPr>
        <w:t>TRUS-Bx</w:t>
      </w:r>
      <w:proofErr w:type="spellEnd"/>
      <w:r w:rsidRPr="002204C2">
        <w:rPr>
          <w:rFonts w:ascii="맑은 고딕" w:eastAsia="맑은 고딕" w:hAnsi="맑은 고딕" w:cs="Times New Roman"/>
          <w:szCs w:val="24"/>
        </w:rPr>
        <w:t>인 경우)</w:t>
      </w:r>
    </w:p>
    <w:p w:rsidR="002204C2" w:rsidRPr="002204C2" w:rsidRDefault="002204C2" w:rsidP="002204C2">
      <w:pPr>
        <w:spacing w:after="0" w:line="240" w:lineRule="auto"/>
        <w:rPr>
          <w:rFonts w:ascii="맑은 고딕" w:eastAsia="맑은 고딕" w:hAnsi="맑은 고딕" w:cs="Times New Roman"/>
          <w:szCs w:val="24"/>
        </w:rPr>
      </w:pPr>
      <w:r w:rsidRPr="002204C2">
        <w:rPr>
          <w:rFonts w:ascii="맑은 고딕" w:eastAsia="맑은 고딕" w:hAnsi="맑은 고딕" w:cs="Times New Roman"/>
          <w:szCs w:val="24"/>
        </w:rPr>
        <w:t>7. Max. cancer involvement in core ≤ 50% (</w:t>
      </w:r>
      <w:proofErr w:type="spellStart"/>
      <w:r w:rsidRPr="002204C2">
        <w:rPr>
          <w:rFonts w:ascii="맑은 고딕" w:eastAsia="맑은 고딕" w:hAnsi="맑은 고딕" w:cs="Times New Roman"/>
          <w:szCs w:val="24"/>
        </w:rPr>
        <w:t>TRUS-Bx</w:t>
      </w:r>
      <w:proofErr w:type="spellEnd"/>
      <w:r w:rsidRPr="002204C2">
        <w:rPr>
          <w:rFonts w:ascii="맑은 고딕" w:eastAsia="맑은 고딕" w:hAnsi="맑은 고딕" w:cs="Times New Roman"/>
          <w:szCs w:val="24"/>
        </w:rPr>
        <w:t>인 경우)</w:t>
      </w:r>
    </w:p>
    <w:p w:rsidR="002204C2" w:rsidRPr="002204C2" w:rsidRDefault="002204C2" w:rsidP="002204C2">
      <w:pPr>
        <w:spacing w:after="0" w:line="240" w:lineRule="auto"/>
        <w:rPr>
          <w:rFonts w:ascii="맑은 고딕" w:eastAsia="맑은 고딕" w:hAnsi="맑은 고딕" w:cs="Times New Roman"/>
          <w:szCs w:val="24"/>
        </w:rPr>
      </w:pPr>
      <w:r w:rsidRPr="002204C2">
        <w:rPr>
          <w:rFonts w:ascii="맑은 고딕" w:eastAsia="맑은 고딕" w:hAnsi="맑은 고딕" w:cs="Times New Roman"/>
          <w:szCs w:val="24"/>
        </w:rPr>
        <w:t>8. 1년 째 (±6m) 또는 1년 이내 전립선조직검사 예정</w:t>
      </w:r>
    </w:p>
    <w:p w:rsidR="002204C2" w:rsidRPr="002204C2" w:rsidRDefault="002204C2" w:rsidP="002204C2">
      <w:pPr>
        <w:spacing w:after="0" w:line="240" w:lineRule="auto"/>
        <w:rPr>
          <w:rFonts w:ascii="맑은 고딕" w:eastAsia="맑은 고딕" w:hAnsi="맑은 고딕" w:cs="Times New Roman"/>
          <w:b/>
          <w:sz w:val="24"/>
          <w:szCs w:val="24"/>
        </w:rPr>
      </w:pPr>
    </w:p>
    <w:p w:rsidR="002204C2" w:rsidRPr="002204C2" w:rsidRDefault="002204C2" w:rsidP="002204C2">
      <w:pPr>
        <w:spacing w:after="0" w:line="240" w:lineRule="auto"/>
        <w:rPr>
          <w:rFonts w:ascii="맑은 고딕" w:eastAsia="맑은 고딕" w:hAnsi="맑은 고딕" w:cs="Times New Roman"/>
          <w:b/>
          <w:sz w:val="22"/>
          <w:szCs w:val="24"/>
        </w:rPr>
      </w:pPr>
      <w:r w:rsidRPr="002204C2">
        <w:rPr>
          <w:rFonts w:ascii="맑은 고딕" w:eastAsia="맑은 고딕" w:hAnsi="맑은 고딕" w:cs="Times New Roman"/>
          <w:b/>
          <w:sz w:val="22"/>
          <w:szCs w:val="24"/>
        </w:rPr>
        <w:t xml:space="preserve">- </w:t>
      </w:r>
      <w:r w:rsidRPr="002204C2">
        <w:rPr>
          <w:rFonts w:ascii="맑은 고딕" w:eastAsia="맑은 고딕" w:hAnsi="맑은 고딕" w:cs="Times New Roman" w:hint="eastAsia"/>
          <w:b/>
          <w:sz w:val="22"/>
          <w:szCs w:val="24"/>
        </w:rPr>
        <w:t>Exclusion criteria</w:t>
      </w:r>
    </w:p>
    <w:p w:rsidR="002204C2" w:rsidRPr="002204C2" w:rsidRDefault="002204C2" w:rsidP="002204C2">
      <w:pPr>
        <w:spacing w:after="0" w:line="240" w:lineRule="auto"/>
        <w:rPr>
          <w:rFonts w:ascii="맑은 고딕" w:eastAsia="맑은 고딕" w:hAnsi="맑은 고딕" w:cs="Times New Roman"/>
          <w:szCs w:val="24"/>
        </w:rPr>
      </w:pPr>
      <w:r w:rsidRPr="002204C2">
        <w:rPr>
          <w:rFonts w:ascii="맑은 고딕" w:eastAsia="맑은 고딕" w:hAnsi="맑은 고딕" w:cs="Times New Roman" w:hint="eastAsia"/>
          <w:szCs w:val="24"/>
        </w:rPr>
        <w:t>1. A former therapy for prostate cancer.</w:t>
      </w:r>
    </w:p>
    <w:p w:rsidR="002204C2" w:rsidRPr="002204C2" w:rsidRDefault="002204C2" w:rsidP="002204C2">
      <w:pPr>
        <w:spacing w:after="0"/>
        <w:ind w:left="800"/>
        <w:rPr>
          <w:rFonts w:ascii="맑은 고딕" w:eastAsia="맑은 고딕" w:hAnsi="맑은 고딕" w:cs="Times New Roman"/>
          <w:b/>
          <w:color w:val="FFC000"/>
          <w:sz w:val="22"/>
        </w:rPr>
      </w:pPr>
    </w:p>
    <w:p w:rsidR="002204C2" w:rsidRPr="002204C2" w:rsidRDefault="002204C2" w:rsidP="002204C2">
      <w:pPr>
        <w:numPr>
          <w:ilvl w:val="0"/>
          <w:numId w:val="6"/>
        </w:numPr>
        <w:spacing w:after="0" w:line="240" w:lineRule="auto"/>
        <w:rPr>
          <w:rFonts w:ascii="맑은 고딕" w:eastAsia="맑은 고딕" w:hAnsi="맑은 고딕" w:cs="Times New Roman"/>
          <w:b/>
          <w:sz w:val="22"/>
        </w:rPr>
      </w:pPr>
      <w:r w:rsidRPr="002204C2">
        <w:rPr>
          <w:rFonts w:ascii="맑은 고딕" w:eastAsia="맑은 고딕" w:hAnsi="맑은 고딕" w:cs="Times New Roman" w:hint="eastAsia"/>
          <w:b/>
          <w:sz w:val="22"/>
        </w:rPr>
        <w:t>목표한 대상자 수 및 산출 근거</w:t>
      </w:r>
    </w:p>
    <w:p w:rsidR="002204C2" w:rsidRPr="002204C2" w:rsidRDefault="002204C2" w:rsidP="002204C2">
      <w:pPr>
        <w:spacing w:after="0"/>
        <w:ind w:firstLine="760"/>
        <w:rPr>
          <w:rFonts w:ascii="맑은 고딕" w:eastAsia="맑은 고딕" w:hAnsi="맑은 고딕" w:cs="Times New Roman"/>
          <w:szCs w:val="20"/>
        </w:rPr>
      </w:pPr>
      <w:r w:rsidRPr="002204C2">
        <w:rPr>
          <w:rFonts w:ascii="맑은 고딕" w:eastAsia="맑은 고딕" w:hAnsi="맑은 고딕" w:cs="Times New Roman" w:hint="eastAsia"/>
          <w:szCs w:val="20"/>
        </w:rPr>
        <w:t>-</w:t>
      </w:r>
      <w:r w:rsidRPr="002204C2">
        <w:rPr>
          <w:rFonts w:ascii="맑은 고딕" w:eastAsia="맑은 고딕" w:hAnsi="맑은 고딕" w:cs="Times New Roman"/>
          <w:szCs w:val="20"/>
        </w:rPr>
        <w:t xml:space="preserve"> 연구 </w:t>
      </w:r>
      <w:proofErr w:type="spellStart"/>
      <w:r w:rsidRPr="002204C2">
        <w:rPr>
          <w:rFonts w:ascii="맑은 고딕" w:eastAsia="맑은 고딕" w:hAnsi="맑은 고딕" w:cs="Times New Roman"/>
          <w:szCs w:val="20"/>
        </w:rPr>
        <w:t>대상수</w:t>
      </w:r>
      <w:proofErr w:type="spellEnd"/>
      <w:r w:rsidRPr="002204C2">
        <w:rPr>
          <w:rFonts w:ascii="맑은 고딕" w:eastAsia="맑은 고딕" w:hAnsi="맑은 고딕" w:cs="Times New Roman"/>
          <w:szCs w:val="20"/>
        </w:rPr>
        <w:t>: 선정대상에 적합한 모든 환자</w:t>
      </w:r>
      <w:r w:rsidRPr="002204C2">
        <w:rPr>
          <w:rFonts w:ascii="맑은 고딕" w:eastAsia="맑은 고딕" w:hAnsi="맑은 고딕" w:cs="Times New Roman" w:hint="eastAsia"/>
          <w:szCs w:val="20"/>
        </w:rPr>
        <w:t xml:space="preserve"> </w:t>
      </w:r>
    </w:p>
    <w:p w:rsidR="002204C2" w:rsidRPr="002204C2" w:rsidRDefault="002204C2" w:rsidP="002204C2">
      <w:pPr>
        <w:spacing w:after="0"/>
        <w:ind w:leftChars="379" w:left="849" w:hanging="91"/>
        <w:rPr>
          <w:rFonts w:ascii="맑은 고딕" w:eastAsia="맑은 고딕" w:hAnsi="맑은 고딕" w:cs="Times New Roman"/>
          <w:szCs w:val="20"/>
        </w:rPr>
      </w:pPr>
      <w:r w:rsidRPr="002204C2">
        <w:rPr>
          <w:rFonts w:ascii="맑은 고딕" w:eastAsia="맑은 고딕" w:hAnsi="맑은 고딕" w:cs="Times New Roman" w:hint="eastAsia"/>
          <w:szCs w:val="20"/>
        </w:rPr>
        <w:t>-</w:t>
      </w:r>
      <w:r w:rsidRPr="002204C2">
        <w:rPr>
          <w:rFonts w:ascii="맑은 고딕" w:eastAsia="맑은 고딕" w:hAnsi="맑은 고딕" w:cs="Times New Roman"/>
          <w:szCs w:val="20"/>
        </w:rPr>
        <w:t xml:space="preserve"> 대상 수 산출 근거: </w:t>
      </w:r>
      <w:r w:rsidRPr="002204C2">
        <w:rPr>
          <w:rFonts w:ascii="맑은 고딕" w:eastAsia="맑은 고딕" w:hAnsi="맑은 고딕" w:cs="Times New Roman" w:hint="eastAsia"/>
          <w:szCs w:val="20"/>
        </w:rPr>
        <w:t xml:space="preserve">본 연구는 전국 단위의 </w:t>
      </w:r>
      <w:proofErr w:type="spellStart"/>
      <w:r w:rsidRPr="002204C2">
        <w:rPr>
          <w:rFonts w:ascii="맑은 고딕" w:eastAsia="맑은 고딕" w:hAnsi="맑은 고딕" w:cs="Times New Roman" w:hint="eastAsia"/>
          <w:szCs w:val="20"/>
        </w:rPr>
        <w:t>전립선암</w:t>
      </w:r>
      <w:proofErr w:type="spellEnd"/>
      <w:r w:rsidRPr="002204C2">
        <w:rPr>
          <w:rFonts w:ascii="맑은 고딕" w:eastAsia="맑은 고딕" w:hAnsi="맑은 고딕" w:cs="Times New Roman" w:hint="eastAsia"/>
          <w:szCs w:val="20"/>
        </w:rPr>
        <w:t xml:space="preserve"> 환자의 치료 동향을 확인하고 </w:t>
      </w:r>
      <w:r w:rsidRPr="002204C2">
        <w:rPr>
          <w:rFonts w:ascii="맑은 고딕" w:eastAsia="맑은 고딕" w:hAnsi="맑은 고딕" w:cs="Times New Roman"/>
          <w:szCs w:val="20"/>
        </w:rPr>
        <w:t>데이터</w:t>
      </w:r>
      <w:r w:rsidRPr="002204C2">
        <w:rPr>
          <w:rFonts w:ascii="맑은 고딕" w:eastAsia="맑은 고딕" w:hAnsi="맑은 고딕" w:cs="Times New Roman" w:hint="eastAsia"/>
          <w:szCs w:val="20"/>
        </w:rPr>
        <w:t xml:space="preserve">를 수집하는 전향적 </w:t>
      </w:r>
      <w:proofErr w:type="spellStart"/>
      <w:r w:rsidRPr="002204C2">
        <w:rPr>
          <w:rFonts w:ascii="맑은 고딕" w:eastAsia="맑은 고딕" w:hAnsi="맑은 고딕" w:cs="Times New Roman" w:hint="eastAsia"/>
          <w:szCs w:val="20"/>
        </w:rPr>
        <w:t>레지스트리</w:t>
      </w:r>
      <w:proofErr w:type="spellEnd"/>
      <w:r w:rsidRPr="002204C2">
        <w:rPr>
          <w:rFonts w:ascii="맑은 고딕" w:eastAsia="맑은 고딕" w:hAnsi="맑은 고딕" w:cs="Times New Roman"/>
          <w:szCs w:val="20"/>
        </w:rPr>
        <w:t xml:space="preserve"> 연구</w:t>
      </w:r>
      <w:r w:rsidRPr="002204C2">
        <w:rPr>
          <w:rFonts w:ascii="맑은 고딕" w:eastAsia="맑은 고딕" w:hAnsi="맑은 고딕" w:cs="Times New Roman" w:hint="eastAsia"/>
          <w:szCs w:val="20"/>
        </w:rPr>
        <w:t xml:space="preserve">로 가급적 가능한 전수의 환자를 대상으로 함. 또한 이러한 이유로 </w:t>
      </w:r>
      <w:r w:rsidRPr="002204C2">
        <w:rPr>
          <w:rFonts w:ascii="맑은 고딕" w:eastAsia="맑은 고딕" w:hAnsi="맑은 고딕" w:cs="Times New Roman"/>
          <w:szCs w:val="20"/>
        </w:rPr>
        <w:t xml:space="preserve">구체적인 주제에 대한 가설검정 및 </w:t>
      </w:r>
      <w:proofErr w:type="spellStart"/>
      <w:r w:rsidRPr="002204C2">
        <w:rPr>
          <w:rFonts w:ascii="맑은 고딕" w:eastAsia="맑은 고딕" w:hAnsi="맑은 고딕" w:cs="Times New Roman"/>
          <w:szCs w:val="20"/>
        </w:rPr>
        <w:t>대상수</w:t>
      </w:r>
      <w:proofErr w:type="spellEnd"/>
      <w:r w:rsidRPr="002204C2">
        <w:rPr>
          <w:rFonts w:ascii="맑은 고딕" w:eastAsia="맑은 고딕" w:hAnsi="맑은 고딕" w:cs="Times New Roman"/>
          <w:szCs w:val="20"/>
        </w:rPr>
        <w:t xml:space="preserve"> 산출은 포함하지 않았음</w:t>
      </w:r>
    </w:p>
    <w:p w:rsidR="002204C2" w:rsidRPr="002204C2" w:rsidRDefault="002204C2" w:rsidP="002204C2">
      <w:pPr>
        <w:spacing w:after="0"/>
        <w:ind w:leftChars="379" w:left="849" w:hanging="91"/>
        <w:rPr>
          <w:rFonts w:ascii="맑은 고딕" w:eastAsia="맑은 고딕" w:hAnsi="맑은 고딕" w:cs="Arial"/>
          <w:b/>
          <w:u w:val="single"/>
        </w:rPr>
      </w:pPr>
    </w:p>
    <w:p w:rsidR="002204C2" w:rsidRPr="002204C2" w:rsidRDefault="002204C2" w:rsidP="002204C2">
      <w:pPr>
        <w:numPr>
          <w:ilvl w:val="0"/>
          <w:numId w:val="6"/>
        </w:numPr>
        <w:tabs>
          <w:tab w:val="num" w:pos="720"/>
        </w:tabs>
        <w:spacing w:after="0" w:line="240" w:lineRule="auto"/>
        <w:rPr>
          <w:rFonts w:ascii="맑은 고딕" w:eastAsia="맑은 고딕" w:hAnsi="맑은 고딕" w:cs="Times New Roman"/>
          <w:b/>
          <w:sz w:val="22"/>
        </w:rPr>
      </w:pPr>
      <w:r w:rsidRPr="002204C2">
        <w:rPr>
          <w:rFonts w:ascii="맑은 고딕" w:eastAsia="맑은 고딕" w:hAnsi="맑은 고딕" w:cs="Times New Roman" w:hint="eastAsia"/>
          <w:b/>
          <w:sz w:val="22"/>
        </w:rPr>
        <w:t>연구 대상자 모집 계획</w:t>
      </w:r>
    </w:p>
    <w:p w:rsidR="002204C2" w:rsidRPr="002204C2" w:rsidRDefault="002204C2" w:rsidP="002204C2">
      <w:pPr>
        <w:numPr>
          <w:ilvl w:val="0"/>
          <w:numId w:val="5"/>
        </w:numPr>
        <w:spacing w:after="0" w:line="240" w:lineRule="auto"/>
        <w:ind w:left="760" w:right="102"/>
        <w:textAlignment w:val="center"/>
        <w:rPr>
          <w:rFonts w:ascii="맑은 고딕" w:eastAsia="맑은 고딕" w:hAnsi="맑은 고딕" w:cs="Times New Roman"/>
          <w:color w:val="000000"/>
          <w:szCs w:val="20"/>
        </w:rPr>
      </w:pPr>
      <w:r w:rsidRPr="002204C2">
        <w:rPr>
          <w:rFonts w:ascii="맑은 고딕" w:eastAsia="맑은 고딕" w:hAnsi="맑은 고딕" w:cs="Times New Roman" w:hint="eastAsia"/>
          <w:color w:val="000000"/>
          <w:szCs w:val="20"/>
        </w:rPr>
        <w:t xml:space="preserve">적극적 관찰요법 적용이 가능한 </w:t>
      </w:r>
      <w:proofErr w:type="spellStart"/>
      <w:r w:rsidRPr="002204C2">
        <w:rPr>
          <w:rFonts w:ascii="맑은 고딕" w:eastAsia="맑은 고딕" w:hAnsi="맑은 고딕" w:cs="Times New Roman" w:hint="eastAsia"/>
          <w:color w:val="000000"/>
          <w:szCs w:val="20"/>
        </w:rPr>
        <w:t>저위험</w:t>
      </w:r>
      <w:proofErr w:type="spellEnd"/>
      <w:r w:rsidRPr="002204C2">
        <w:rPr>
          <w:rFonts w:ascii="맑은 고딕" w:eastAsia="맑은 고딕" w:hAnsi="맑은 고딕" w:cs="Times New Roman" w:hint="eastAsia"/>
          <w:color w:val="000000"/>
          <w:szCs w:val="20"/>
        </w:rPr>
        <w:t xml:space="preserve"> 국소 </w:t>
      </w:r>
      <w:proofErr w:type="spellStart"/>
      <w:r w:rsidRPr="002204C2">
        <w:rPr>
          <w:rFonts w:ascii="맑은 고딕" w:eastAsia="맑은 고딕" w:hAnsi="맑은 고딕" w:cs="Times New Roman" w:hint="eastAsia"/>
          <w:color w:val="000000"/>
          <w:szCs w:val="20"/>
        </w:rPr>
        <w:t>전립선암</w:t>
      </w:r>
      <w:proofErr w:type="spellEnd"/>
      <w:r w:rsidRPr="002204C2">
        <w:rPr>
          <w:rFonts w:ascii="맑은 고딕" w:eastAsia="맑은 고딕" w:hAnsi="맑은 고딕" w:cs="Times New Roman" w:hint="eastAsia"/>
          <w:color w:val="000000"/>
          <w:szCs w:val="20"/>
        </w:rPr>
        <w:t xml:space="preserve"> 환자를 대상으로, 외래에서 연구 책임자 및 공동 연구자가 직접 본 연구의 목적 및 진행 과정에 대해 설명하고, 환자의 연구 참여 의사를 타진할 계획임.</w:t>
      </w:r>
      <w:r w:rsidRPr="002204C2">
        <w:rPr>
          <w:rFonts w:ascii="맑은 고딕" w:eastAsia="맑은 고딕" w:hAnsi="맑은 고딕" w:cs="Times New Roman"/>
          <w:color w:val="000000"/>
          <w:szCs w:val="20"/>
        </w:rPr>
        <w:t xml:space="preserve"> </w:t>
      </w:r>
    </w:p>
    <w:p w:rsidR="002204C2" w:rsidRPr="002204C2" w:rsidRDefault="002204C2" w:rsidP="002204C2">
      <w:pPr>
        <w:numPr>
          <w:ilvl w:val="0"/>
          <w:numId w:val="5"/>
        </w:numPr>
        <w:spacing w:after="0" w:line="240" w:lineRule="auto"/>
        <w:ind w:left="760" w:right="102"/>
        <w:textAlignment w:val="center"/>
        <w:rPr>
          <w:rFonts w:ascii="맑은 고딕" w:eastAsia="맑은 고딕" w:hAnsi="맑은 고딕" w:cs="Times New Roman"/>
          <w:color w:val="000000"/>
          <w:szCs w:val="20"/>
        </w:rPr>
      </w:pPr>
      <w:r w:rsidRPr="002204C2">
        <w:rPr>
          <w:rFonts w:ascii="맑은 고딕" w:eastAsia="맑은 고딕" w:hAnsi="맑은 고딕" w:cs="Times New Roman" w:hint="eastAsia"/>
          <w:color w:val="000000"/>
          <w:szCs w:val="20"/>
        </w:rPr>
        <w:t>연구에 참여 가능한 선정 기준 및 제외 기준에 따른 적극적 관찰요법 대상 여부에 대해 환자 본인이 구체적으로 알기 어려운 점,</w:t>
      </w:r>
      <w:r w:rsidRPr="002204C2">
        <w:rPr>
          <w:rFonts w:ascii="맑은 고딕" w:eastAsia="맑은 고딕" w:hAnsi="맑은 고딕" w:cs="Times New Roman"/>
          <w:color w:val="000000"/>
          <w:szCs w:val="20"/>
        </w:rPr>
        <w:t xml:space="preserve"> </w:t>
      </w:r>
      <w:r w:rsidRPr="002204C2">
        <w:rPr>
          <w:rFonts w:ascii="맑은 고딕" w:eastAsia="맑은 고딕" w:hAnsi="맑은 고딕" w:cs="Times New Roman" w:hint="eastAsia"/>
          <w:color w:val="000000"/>
          <w:szCs w:val="20"/>
        </w:rPr>
        <w:t xml:space="preserve">전체 </w:t>
      </w:r>
      <w:proofErr w:type="spellStart"/>
      <w:r w:rsidRPr="002204C2">
        <w:rPr>
          <w:rFonts w:ascii="맑은 고딕" w:eastAsia="맑은 고딕" w:hAnsi="맑은 고딕" w:cs="Times New Roman" w:hint="eastAsia"/>
          <w:color w:val="000000"/>
          <w:szCs w:val="20"/>
        </w:rPr>
        <w:t>전립선암</w:t>
      </w:r>
      <w:proofErr w:type="spellEnd"/>
      <w:r w:rsidRPr="002204C2">
        <w:rPr>
          <w:rFonts w:ascii="맑은 고딕" w:eastAsia="맑은 고딕" w:hAnsi="맑은 고딕" w:cs="Times New Roman" w:hint="eastAsia"/>
          <w:color w:val="000000"/>
          <w:szCs w:val="20"/>
        </w:rPr>
        <w:t xml:space="preserve"> 진단 환자 중,</w:t>
      </w:r>
      <w:r w:rsidRPr="002204C2">
        <w:rPr>
          <w:rFonts w:ascii="맑은 고딕" w:eastAsia="맑은 고딕" w:hAnsi="맑은 고딕" w:cs="Times New Roman"/>
          <w:color w:val="000000"/>
          <w:szCs w:val="20"/>
        </w:rPr>
        <w:t xml:space="preserve"> </w:t>
      </w:r>
      <w:r w:rsidRPr="002204C2">
        <w:rPr>
          <w:rFonts w:ascii="맑은 고딕" w:eastAsia="맑은 고딕" w:hAnsi="맑은 고딕" w:cs="Times New Roman" w:hint="eastAsia"/>
          <w:color w:val="000000"/>
          <w:szCs w:val="20"/>
        </w:rPr>
        <w:t xml:space="preserve">적극적 관찰 요법 대상인 경우는 </w:t>
      </w:r>
      <w:r w:rsidRPr="002204C2">
        <w:rPr>
          <w:rFonts w:ascii="맑은 고딕" w:eastAsia="맑은 고딕" w:hAnsi="맑은 고딕" w:cs="Times New Roman"/>
          <w:color w:val="000000"/>
          <w:szCs w:val="20"/>
        </w:rPr>
        <w:t xml:space="preserve">10% </w:t>
      </w:r>
      <w:r w:rsidRPr="002204C2">
        <w:rPr>
          <w:rFonts w:ascii="맑은 고딕" w:eastAsia="맑은 고딕" w:hAnsi="맑은 고딕" w:cs="Times New Roman" w:hint="eastAsia"/>
          <w:color w:val="000000"/>
          <w:szCs w:val="20"/>
        </w:rPr>
        <w:t>이내인 점을 감안하여,</w:t>
      </w:r>
      <w:r w:rsidRPr="002204C2">
        <w:rPr>
          <w:rFonts w:ascii="맑은 고딕" w:eastAsia="맑은 고딕" w:hAnsi="맑은 고딕" w:cs="Times New Roman"/>
          <w:color w:val="000000"/>
          <w:szCs w:val="20"/>
        </w:rPr>
        <w:t xml:space="preserve"> </w:t>
      </w:r>
      <w:r w:rsidRPr="002204C2">
        <w:rPr>
          <w:rFonts w:ascii="맑은 고딕" w:eastAsia="맑은 고딕" w:hAnsi="맑은 고딕" w:cs="Times New Roman" w:hint="eastAsia"/>
          <w:color w:val="000000"/>
          <w:szCs w:val="20"/>
        </w:rPr>
        <w:t>별도의 환자 모집을 위한 문건 게시 등은 시행하지 않을 것임.</w:t>
      </w:r>
    </w:p>
    <w:p w:rsidR="002204C2" w:rsidRPr="002204C2" w:rsidRDefault="002204C2" w:rsidP="002204C2">
      <w:pPr>
        <w:numPr>
          <w:ilvl w:val="0"/>
          <w:numId w:val="5"/>
        </w:numPr>
        <w:spacing w:after="0" w:line="240" w:lineRule="auto"/>
        <w:ind w:left="760" w:right="102"/>
        <w:textAlignment w:val="center"/>
        <w:rPr>
          <w:rFonts w:ascii="맑은 고딕" w:eastAsia="맑은 고딕" w:hAnsi="맑은 고딕" w:cs="Times New Roman"/>
          <w:color w:val="000000"/>
          <w:szCs w:val="20"/>
        </w:rPr>
      </w:pPr>
      <w:r w:rsidRPr="002204C2">
        <w:rPr>
          <w:rFonts w:ascii="맑은 고딕" w:eastAsia="맑은 고딕" w:hAnsi="맑은 고딕" w:cs="Times New Roman" w:hint="eastAsia"/>
          <w:color w:val="000000"/>
          <w:szCs w:val="20"/>
        </w:rPr>
        <w:lastRenderedPageBreak/>
        <w:t xml:space="preserve">본 기관에서 치료 받는 </w:t>
      </w:r>
      <w:proofErr w:type="spellStart"/>
      <w:r w:rsidRPr="002204C2">
        <w:rPr>
          <w:rFonts w:ascii="맑은 고딕" w:eastAsia="맑은 고딕" w:hAnsi="맑은 고딕" w:cs="Times New Roman" w:hint="eastAsia"/>
          <w:color w:val="000000"/>
          <w:szCs w:val="20"/>
        </w:rPr>
        <w:t>저위험</w:t>
      </w:r>
      <w:proofErr w:type="spellEnd"/>
      <w:r w:rsidRPr="002204C2">
        <w:rPr>
          <w:rFonts w:ascii="맑은 고딕" w:eastAsia="맑은 고딕" w:hAnsi="맑은 고딕" w:cs="Times New Roman" w:hint="eastAsia"/>
          <w:color w:val="000000"/>
          <w:szCs w:val="20"/>
        </w:rPr>
        <w:t xml:space="preserve"> 국소 </w:t>
      </w:r>
      <w:proofErr w:type="spellStart"/>
      <w:r w:rsidRPr="002204C2">
        <w:rPr>
          <w:rFonts w:ascii="맑은 고딕" w:eastAsia="맑은 고딕" w:hAnsi="맑은 고딕" w:cs="Times New Roman" w:hint="eastAsia"/>
          <w:color w:val="000000"/>
          <w:szCs w:val="20"/>
        </w:rPr>
        <w:t>전립선암</w:t>
      </w:r>
      <w:proofErr w:type="spellEnd"/>
      <w:r w:rsidRPr="002204C2">
        <w:rPr>
          <w:rFonts w:ascii="맑은 고딕" w:eastAsia="맑은 고딕" w:hAnsi="맑은 고딕" w:cs="Times New Roman" w:hint="eastAsia"/>
          <w:color w:val="000000"/>
          <w:szCs w:val="20"/>
        </w:rPr>
        <w:t xml:space="preserve"> 환자 전체를 대표할 수 있도록 본 연구의 목적 및 향후 임상적 응용 가능성에 대해 최대한 이해하기 쉬운 용어로 설명하고, 주지시킬 계획임.</w:t>
      </w:r>
    </w:p>
    <w:p w:rsidR="002204C2" w:rsidRPr="002204C2" w:rsidRDefault="002204C2" w:rsidP="002204C2">
      <w:pPr>
        <w:wordWrap/>
        <w:adjustRightInd w:val="0"/>
        <w:spacing w:after="0" w:line="300" w:lineRule="auto"/>
        <w:ind w:left="-180"/>
        <w:rPr>
          <w:rFonts w:ascii="Times New Roman" w:eastAsia="맑은 고딕" w:hAnsi="Times New Roman" w:cs="Times New Roman"/>
          <w:b/>
          <w:bCs/>
          <w:kern w:val="0"/>
          <w:sz w:val="22"/>
        </w:rPr>
      </w:pPr>
    </w:p>
    <w:p w:rsidR="002204C2" w:rsidRPr="002204C2" w:rsidRDefault="002204C2" w:rsidP="00C41BFC">
      <w:pPr>
        <w:wordWrap/>
        <w:adjustRightInd w:val="0"/>
        <w:spacing w:after="0" w:line="300" w:lineRule="auto"/>
        <w:ind w:left="-180"/>
        <w:rPr>
          <w:rFonts w:ascii="Times New Roman" w:eastAsia="맑은 고딕" w:hAnsi="Times New Roman" w:cs="Times New Roman"/>
          <w:kern w:val="0"/>
          <w:sz w:val="22"/>
        </w:rPr>
      </w:pPr>
    </w:p>
    <w:p w:rsidR="00C41BFC" w:rsidRDefault="00C41BFC" w:rsidP="00C41BFC">
      <w:pPr>
        <w:wordWrap/>
        <w:adjustRightInd w:val="0"/>
        <w:spacing w:after="0" w:line="300" w:lineRule="auto"/>
        <w:ind w:left="-180"/>
        <w:rPr>
          <w:rFonts w:ascii="Times New Roman" w:eastAsia="맑은 고딕" w:hAnsi="Times New Roman" w:cs="Times New Roman"/>
          <w:b/>
          <w:bCs/>
          <w:kern w:val="0"/>
          <w:sz w:val="22"/>
        </w:rPr>
      </w:pPr>
      <w:r>
        <w:rPr>
          <w:rFonts w:ascii="맑은 고딕" w:eastAsia="맑은 고딕" w:hAnsi="Times New Roman" w:cs="맑은 고딕"/>
          <w:b/>
          <w:bCs/>
          <w:kern w:val="0"/>
          <w:sz w:val="22"/>
          <w:lang w:val="ko-KR"/>
        </w:rPr>
        <w:t xml:space="preserve">8.  </w:t>
      </w:r>
      <w:r>
        <w:rPr>
          <w:rFonts w:ascii="맑은 고딕" w:eastAsia="맑은 고딕" w:hAnsi="Times New Roman" w:cs="맑은 고딕" w:hint="eastAsia"/>
          <w:b/>
          <w:bCs/>
          <w:kern w:val="0"/>
          <w:sz w:val="22"/>
          <w:lang w:val="ko-KR"/>
        </w:rPr>
        <w:t>연구방법</w:t>
      </w:r>
    </w:p>
    <w:p w:rsidR="002204C2" w:rsidRPr="002204C2" w:rsidRDefault="002204C2" w:rsidP="002204C2">
      <w:pPr>
        <w:numPr>
          <w:ilvl w:val="0"/>
          <w:numId w:val="7"/>
        </w:numPr>
        <w:tabs>
          <w:tab w:val="num" w:pos="540"/>
          <w:tab w:val="num" w:pos="720"/>
        </w:tabs>
        <w:spacing w:after="0" w:line="240" w:lineRule="auto"/>
        <w:rPr>
          <w:rFonts w:ascii="맑은 고딕" w:eastAsia="맑은 고딕" w:hAnsi="맑은 고딕" w:cs="Times New Roman"/>
          <w:b/>
          <w:sz w:val="22"/>
        </w:rPr>
      </w:pPr>
      <w:r w:rsidRPr="002204C2">
        <w:rPr>
          <w:rFonts w:ascii="맑은 고딕" w:eastAsia="맑은 고딕" w:hAnsi="맑은 고딕" w:cs="Times New Roman" w:hint="eastAsia"/>
          <w:b/>
          <w:sz w:val="22"/>
        </w:rPr>
        <w:t>구체적인 연구방법</w:t>
      </w:r>
    </w:p>
    <w:p w:rsidR="002204C2" w:rsidRPr="002204C2" w:rsidRDefault="002204C2" w:rsidP="002204C2">
      <w:pPr>
        <w:numPr>
          <w:ilvl w:val="0"/>
          <w:numId w:val="5"/>
        </w:numPr>
        <w:shd w:val="clear" w:color="auto" w:fill="FFFFFF"/>
        <w:wordWrap/>
        <w:spacing w:after="0" w:line="240" w:lineRule="auto"/>
        <w:ind w:leftChars="200" w:left="760"/>
        <w:rPr>
          <w:rFonts w:ascii="맑은 고딕" w:eastAsia="맑은 고딕" w:hAnsi="맑은 고딕" w:cs="Times New Roman"/>
          <w:color w:val="000000"/>
        </w:rPr>
      </w:pPr>
      <w:r w:rsidRPr="002204C2">
        <w:rPr>
          <w:rFonts w:ascii="맑은 고딕" w:eastAsia="맑은 고딕" w:hAnsi="맑은 고딕" w:cs="Times New Roman" w:hint="eastAsia"/>
          <w:color w:val="000000"/>
          <w:szCs w:val="20"/>
        </w:rPr>
        <w:t xml:space="preserve">본 연구는 </w:t>
      </w:r>
      <w:proofErr w:type="spellStart"/>
      <w:r w:rsidRPr="002204C2">
        <w:rPr>
          <w:rFonts w:ascii="맑은 고딕" w:eastAsia="맑은 고딕" w:hAnsi="맑은 고딕" w:cs="Times New Roman" w:hint="eastAsia"/>
          <w:color w:val="000000"/>
          <w:szCs w:val="20"/>
        </w:rPr>
        <w:t>다기관</w:t>
      </w:r>
      <w:proofErr w:type="spellEnd"/>
      <w:r w:rsidRPr="002204C2">
        <w:rPr>
          <w:rFonts w:ascii="맑은 고딕" w:eastAsia="맑은 고딕" w:hAnsi="맑은 고딕" w:cs="Times New Roman" w:hint="eastAsia"/>
          <w:color w:val="000000"/>
          <w:szCs w:val="20"/>
        </w:rPr>
        <w:t xml:space="preserve">, 전향적 </w:t>
      </w:r>
      <w:proofErr w:type="spellStart"/>
      <w:r w:rsidRPr="002204C2">
        <w:rPr>
          <w:rFonts w:ascii="맑은 고딕" w:eastAsia="맑은 고딕" w:hAnsi="맑은 고딕" w:cs="Times New Roman" w:hint="eastAsia"/>
          <w:color w:val="000000"/>
          <w:szCs w:val="20"/>
        </w:rPr>
        <w:t>레지스트리</w:t>
      </w:r>
      <w:proofErr w:type="spellEnd"/>
      <w:r w:rsidRPr="002204C2">
        <w:rPr>
          <w:rFonts w:ascii="맑은 고딕" w:eastAsia="맑은 고딕" w:hAnsi="맑은 고딕" w:cs="Times New Roman" w:hint="eastAsia"/>
          <w:color w:val="000000"/>
          <w:szCs w:val="20"/>
        </w:rPr>
        <w:t xml:space="preserve"> 연구이며, 관찰적 연구임. 전향적으로 수집된 환자의 임상 자료 및 의무기록 (병리기록 및 검사 기록 포함)을 검토하여 관련 자료를 분석함.</w:t>
      </w:r>
    </w:p>
    <w:p w:rsidR="002204C2" w:rsidRPr="002204C2" w:rsidRDefault="002204C2" w:rsidP="002204C2">
      <w:pPr>
        <w:numPr>
          <w:ilvl w:val="0"/>
          <w:numId w:val="5"/>
        </w:numPr>
        <w:shd w:val="clear" w:color="auto" w:fill="FFFFFF"/>
        <w:wordWrap/>
        <w:spacing w:after="0" w:line="240" w:lineRule="auto"/>
        <w:ind w:left="760"/>
        <w:rPr>
          <w:rFonts w:ascii="맑은 고딕" w:eastAsia="맑은 고딕" w:hAnsi="맑은 고딕" w:cs="굴림"/>
          <w:color w:val="000000"/>
          <w:kern w:val="0"/>
          <w:szCs w:val="20"/>
        </w:rPr>
      </w:pPr>
      <w:r w:rsidRPr="002204C2">
        <w:rPr>
          <w:rFonts w:ascii="맑은 고딕" w:eastAsia="맑은 고딕" w:hAnsi="맑은 고딕" w:cs="Times New Roman" w:hint="eastAsia"/>
          <w:color w:val="000000"/>
        </w:rPr>
        <w:t>구체적인 자료 수집 항목으로는 환자의 나이, PSA, M</w:t>
      </w:r>
      <w:r w:rsidRPr="002204C2">
        <w:rPr>
          <w:rFonts w:ascii="맑은 고딕" w:eastAsia="맑은 고딕" w:hAnsi="맑은 고딕" w:cs="Times New Roman"/>
          <w:color w:val="000000"/>
        </w:rPr>
        <w:t xml:space="preserve">RI </w:t>
      </w:r>
      <w:r w:rsidRPr="002204C2">
        <w:rPr>
          <w:rFonts w:ascii="맑은 고딕" w:eastAsia="맑은 고딕" w:hAnsi="맑은 고딕" w:cs="Times New Roman" w:hint="eastAsia"/>
          <w:color w:val="000000"/>
        </w:rPr>
        <w:t xml:space="preserve">소견, 전립선 조직 </w:t>
      </w:r>
      <w:proofErr w:type="spellStart"/>
      <w:r w:rsidRPr="002204C2">
        <w:rPr>
          <w:rFonts w:ascii="맑은 고딕" w:eastAsia="맑은 고딕" w:hAnsi="맑은 고딕" w:cs="Times New Roman" w:hint="eastAsia"/>
          <w:color w:val="000000"/>
        </w:rPr>
        <w:t>생검</w:t>
      </w:r>
      <w:proofErr w:type="spellEnd"/>
      <w:r w:rsidRPr="002204C2">
        <w:rPr>
          <w:rFonts w:ascii="맑은 고딕" w:eastAsia="맑은 고딕" w:hAnsi="맑은 고딕" w:cs="Times New Roman" w:hint="eastAsia"/>
          <w:color w:val="000000"/>
        </w:rPr>
        <w:t xml:space="preserve"> (최초 및 반복)에서 악성도 </w:t>
      </w:r>
      <w:r w:rsidRPr="002204C2">
        <w:rPr>
          <w:rFonts w:ascii="맑은 고딕" w:eastAsia="맑은 고딕" w:hAnsi="맑은 고딕" w:cs="Times New Roman"/>
          <w:color w:val="000000"/>
        </w:rPr>
        <w:t>등을</w:t>
      </w:r>
      <w:r w:rsidRPr="002204C2">
        <w:rPr>
          <w:rFonts w:ascii="맑은 고딕" w:eastAsia="맑은 고딕" w:hAnsi="맑은 고딕" w:cs="Times New Roman" w:hint="eastAsia"/>
          <w:color w:val="000000"/>
        </w:rPr>
        <w:t xml:space="preserve"> 수집함. </w:t>
      </w:r>
    </w:p>
    <w:p w:rsidR="002204C2" w:rsidRPr="002204C2" w:rsidRDefault="002204C2" w:rsidP="002204C2">
      <w:pPr>
        <w:shd w:val="clear" w:color="auto" w:fill="FFFFFF"/>
        <w:wordWrap/>
        <w:spacing w:after="0" w:line="240" w:lineRule="auto"/>
        <w:ind w:left="760"/>
        <w:rPr>
          <w:rFonts w:ascii="맑은 고딕" w:eastAsia="맑은 고딕" w:hAnsi="맑은 고딕" w:cs="굴림"/>
          <w:color w:val="000000"/>
          <w:kern w:val="0"/>
          <w:szCs w:val="20"/>
        </w:rPr>
      </w:pPr>
    </w:p>
    <w:p w:rsidR="002204C2" w:rsidRPr="002204C2" w:rsidRDefault="002204C2" w:rsidP="002204C2">
      <w:pPr>
        <w:widowControl/>
        <w:wordWrap/>
        <w:autoSpaceDE/>
        <w:autoSpaceDN/>
        <w:spacing w:after="0" w:line="240" w:lineRule="auto"/>
        <w:ind w:left="400"/>
        <w:rPr>
          <w:rFonts w:ascii="맑은 고딕" w:eastAsia="맑은 고딕" w:hAnsi="맑은 고딕" w:cs="Times New Roman"/>
          <w:color w:val="000000"/>
          <w:u w:val="single"/>
        </w:rPr>
      </w:pPr>
    </w:p>
    <w:p w:rsidR="002204C2" w:rsidRPr="002204C2" w:rsidRDefault="002204C2" w:rsidP="002204C2">
      <w:pPr>
        <w:spacing w:after="0"/>
        <w:ind w:left="800"/>
        <w:rPr>
          <w:rFonts w:ascii="맑은 고딕" w:eastAsia="맑은 고딕" w:hAnsi="맑은 고딕" w:cs="Times New Roman"/>
          <w:b/>
          <w:sz w:val="22"/>
        </w:rPr>
      </w:pPr>
    </w:p>
    <w:p w:rsidR="002204C2" w:rsidRPr="002204C2" w:rsidRDefault="002204C2" w:rsidP="002204C2">
      <w:pPr>
        <w:spacing w:after="0"/>
        <w:ind w:left="800"/>
        <w:rPr>
          <w:rFonts w:ascii="맑은 고딕" w:eastAsia="맑은 고딕" w:hAnsi="맑은 고딕" w:cs="Times New Roman"/>
          <w:b/>
          <w:sz w:val="22"/>
        </w:rPr>
      </w:pPr>
    </w:p>
    <w:p w:rsidR="002204C2" w:rsidRPr="002204C2" w:rsidRDefault="002204C2" w:rsidP="002204C2">
      <w:pPr>
        <w:numPr>
          <w:ilvl w:val="0"/>
          <w:numId w:val="7"/>
        </w:numPr>
        <w:tabs>
          <w:tab w:val="num" w:pos="540"/>
          <w:tab w:val="num" w:pos="720"/>
        </w:tabs>
        <w:spacing w:after="0" w:line="240" w:lineRule="auto"/>
        <w:rPr>
          <w:rFonts w:ascii="맑은 고딕" w:eastAsia="맑은 고딕" w:hAnsi="맑은 고딕" w:cs="Times New Roman"/>
          <w:b/>
          <w:sz w:val="22"/>
        </w:rPr>
      </w:pPr>
      <w:r w:rsidRPr="002204C2">
        <w:rPr>
          <w:rFonts w:ascii="맑은 고딕" w:eastAsia="맑은 고딕" w:hAnsi="맑은 고딕" w:cs="Times New Roman" w:hint="eastAsia"/>
          <w:b/>
          <w:sz w:val="22"/>
        </w:rPr>
        <w:t>관찰항목, 임상검사항목 및 관찰검사방법</w:t>
      </w:r>
    </w:p>
    <w:p w:rsidR="002204C2" w:rsidRPr="002204C2" w:rsidRDefault="002204C2" w:rsidP="002204C2">
      <w:pPr>
        <w:numPr>
          <w:ilvl w:val="0"/>
          <w:numId w:val="8"/>
        </w:numPr>
        <w:wordWrap/>
        <w:adjustRightInd w:val="0"/>
        <w:snapToGrid w:val="0"/>
        <w:spacing w:after="0" w:line="240" w:lineRule="auto"/>
        <w:rPr>
          <w:rFonts w:ascii="맑은 고딕" w:eastAsia="맑은 고딕" w:hAnsi="맑은 고딕" w:cs="Times New Roman"/>
          <w:szCs w:val="20"/>
        </w:rPr>
      </w:pPr>
      <w:r w:rsidRPr="002204C2">
        <w:rPr>
          <w:rFonts w:ascii="맑은 고딕" w:eastAsia="맑은 고딕" w:hAnsi="맑은 고딕" w:cs="굴림" w:hint="eastAsia"/>
          <w:szCs w:val="20"/>
        </w:rPr>
        <w:t xml:space="preserve">본 연구에서 기존의 적극적 관찰요법을 시행하는 </w:t>
      </w:r>
      <w:proofErr w:type="spellStart"/>
      <w:r w:rsidRPr="002204C2">
        <w:rPr>
          <w:rFonts w:ascii="맑은 고딕" w:eastAsia="맑은 고딕" w:hAnsi="맑은 고딕" w:cs="굴림" w:hint="eastAsia"/>
          <w:szCs w:val="20"/>
        </w:rPr>
        <w:t>전립선암</w:t>
      </w:r>
      <w:proofErr w:type="spellEnd"/>
      <w:r w:rsidRPr="002204C2">
        <w:rPr>
          <w:rFonts w:ascii="맑은 고딕" w:eastAsia="맑은 고딕" w:hAnsi="맑은 고딕" w:cs="굴림" w:hint="eastAsia"/>
          <w:szCs w:val="20"/>
        </w:rPr>
        <w:t xml:space="preserve"> 환자의 진단 및 치료와 비교하여 특별히 추가되는 사항은 없음. 즉 환자가 전향적, </w:t>
      </w:r>
      <w:proofErr w:type="spellStart"/>
      <w:r w:rsidRPr="002204C2">
        <w:rPr>
          <w:rFonts w:ascii="맑은 고딕" w:eastAsia="맑은 고딕" w:hAnsi="맑은 고딕" w:cs="굴림" w:hint="eastAsia"/>
          <w:szCs w:val="20"/>
        </w:rPr>
        <w:t>다기관</w:t>
      </w:r>
      <w:proofErr w:type="spellEnd"/>
      <w:r w:rsidRPr="002204C2">
        <w:rPr>
          <w:rFonts w:ascii="맑은 고딕" w:eastAsia="맑은 고딕" w:hAnsi="맑은 고딕" w:cs="굴림" w:hint="eastAsia"/>
          <w:szCs w:val="20"/>
        </w:rPr>
        <w:t xml:space="preserve"> </w:t>
      </w:r>
      <w:proofErr w:type="spellStart"/>
      <w:r w:rsidRPr="002204C2">
        <w:rPr>
          <w:rFonts w:ascii="맑은 고딕" w:eastAsia="맑은 고딕" w:hAnsi="맑은 고딕" w:cs="굴림" w:hint="eastAsia"/>
          <w:szCs w:val="20"/>
        </w:rPr>
        <w:t>코흐트에</w:t>
      </w:r>
      <w:proofErr w:type="spellEnd"/>
      <w:r w:rsidRPr="002204C2">
        <w:rPr>
          <w:rFonts w:ascii="맑은 고딕" w:eastAsia="맑은 고딕" w:hAnsi="맑은 고딕" w:cs="굴림" w:hint="eastAsia"/>
          <w:szCs w:val="20"/>
        </w:rPr>
        <w:t xml:space="preserve"> 포함된다고 하더라도 치료방법의 선택, 검사항목 등에 있어서 기존의 진료과정과 달라지는 부분이 없음. 다만 그 과정을 체계적으로 기록 프로토콜에 의거하여 기록한다는 것이 본 연구를 시행하지 않을 때와는 달라지는 사항임. 구체적으로는 아래 내용을 기록할 예정임.</w:t>
      </w:r>
    </w:p>
    <w:p w:rsidR="002204C2" w:rsidRPr="002204C2" w:rsidRDefault="002204C2" w:rsidP="002204C2">
      <w:pPr>
        <w:numPr>
          <w:ilvl w:val="0"/>
          <w:numId w:val="8"/>
        </w:numPr>
        <w:wordWrap/>
        <w:adjustRightInd w:val="0"/>
        <w:snapToGrid w:val="0"/>
        <w:spacing w:after="0" w:line="240" w:lineRule="auto"/>
        <w:rPr>
          <w:rFonts w:ascii="맑은 고딕" w:eastAsia="맑은 고딕" w:hAnsi="맑은 고딕" w:cs="Times New Roman"/>
          <w:szCs w:val="20"/>
        </w:rPr>
      </w:pPr>
      <w:r w:rsidRPr="002204C2">
        <w:rPr>
          <w:rFonts w:ascii="맑은 고딕" w:eastAsia="맑은 고딕" w:hAnsi="맑은 고딕" w:cs="Times New Roman" w:hint="eastAsia"/>
          <w:szCs w:val="20"/>
        </w:rPr>
        <w:t xml:space="preserve">또한 본 연구는 기존의 표준적인 치료가 이루어지는 진료내용과 동일하므로 전향적 데이터 수집이 EMR에 각종 기록으로 이루어지고 있음. 따라서 전향적 setting에서 수집되었으나 </w:t>
      </w:r>
      <w:proofErr w:type="spellStart"/>
      <w:r w:rsidRPr="002204C2">
        <w:rPr>
          <w:rFonts w:ascii="맑은 고딕" w:eastAsia="맑은 고딕" w:hAnsi="맑은 고딕" w:cs="Times New Roman" w:hint="eastAsia"/>
          <w:szCs w:val="20"/>
        </w:rPr>
        <w:t>eCRF</w:t>
      </w:r>
      <w:proofErr w:type="spellEnd"/>
      <w:r w:rsidRPr="002204C2">
        <w:rPr>
          <w:rFonts w:ascii="맑은 고딕" w:eastAsia="맑은 고딕" w:hAnsi="맑은 고딕" w:cs="Times New Roman" w:hint="eastAsia"/>
          <w:szCs w:val="20"/>
        </w:rPr>
        <w:t xml:space="preserve">에 누락된 항목에 대해서는 </w:t>
      </w:r>
      <w:proofErr w:type="spellStart"/>
      <w:r w:rsidRPr="002204C2">
        <w:rPr>
          <w:rFonts w:ascii="맑은 고딕" w:eastAsia="맑은 고딕" w:hAnsi="맑은 고딕" w:cs="Times New Roman" w:hint="eastAsia"/>
          <w:szCs w:val="20"/>
        </w:rPr>
        <w:t>필요시에</w:t>
      </w:r>
      <w:proofErr w:type="spellEnd"/>
      <w:r w:rsidRPr="002204C2">
        <w:rPr>
          <w:rFonts w:ascii="맑은 고딕" w:eastAsia="맑은 고딕" w:hAnsi="맑은 고딕" w:cs="Times New Roman" w:hint="eastAsia"/>
          <w:szCs w:val="20"/>
        </w:rPr>
        <w:t xml:space="preserve"> </w:t>
      </w:r>
      <w:proofErr w:type="spellStart"/>
      <w:r w:rsidRPr="002204C2">
        <w:rPr>
          <w:rFonts w:ascii="맑은 고딕" w:eastAsia="맑은 고딕" w:hAnsi="맑은 고딕" w:cs="Times New Roman" w:hint="eastAsia"/>
          <w:szCs w:val="20"/>
        </w:rPr>
        <w:t>후향적으로</w:t>
      </w:r>
      <w:proofErr w:type="spellEnd"/>
      <w:r w:rsidRPr="002204C2">
        <w:rPr>
          <w:rFonts w:ascii="맑은 고딕" w:eastAsia="맑은 고딕" w:hAnsi="맑은 고딕" w:cs="Times New Roman" w:hint="eastAsia"/>
          <w:szCs w:val="20"/>
        </w:rPr>
        <w:t xml:space="preserve"> 수집할 수 있도록 할 예정임.  </w:t>
      </w:r>
    </w:p>
    <w:p w:rsidR="002204C2" w:rsidRPr="002204C2" w:rsidRDefault="002204C2" w:rsidP="002204C2">
      <w:pPr>
        <w:wordWrap/>
        <w:adjustRightInd w:val="0"/>
        <w:snapToGrid w:val="0"/>
        <w:spacing w:after="0" w:line="240" w:lineRule="auto"/>
        <w:ind w:left="800"/>
        <w:rPr>
          <w:rFonts w:ascii="맑은 고딕" w:eastAsia="맑은 고딕" w:hAnsi="맑은 고딕" w:cs="Times New Roman"/>
          <w:szCs w:val="20"/>
        </w:rPr>
      </w:pPr>
    </w:p>
    <w:p w:rsidR="002204C2" w:rsidRPr="002204C2" w:rsidRDefault="002204C2" w:rsidP="002204C2">
      <w:pPr>
        <w:numPr>
          <w:ilvl w:val="0"/>
          <w:numId w:val="8"/>
        </w:numPr>
        <w:wordWrap/>
        <w:adjustRightInd w:val="0"/>
        <w:snapToGrid w:val="0"/>
        <w:spacing w:after="0" w:line="240" w:lineRule="auto"/>
        <w:rPr>
          <w:rFonts w:ascii="맑은 고딕" w:eastAsia="맑은 고딕" w:hAnsi="맑은 고딕" w:cs="Times New Roman"/>
          <w:szCs w:val="20"/>
        </w:rPr>
      </w:pPr>
      <w:r w:rsidRPr="002204C2">
        <w:rPr>
          <w:rFonts w:ascii="맑은 고딕" w:eastAsia="맑은 고딕" w:hAnsi="맑은 고딕" w:cs="Times New Roman" w:hint="eastAsia"/>
          <w:szCs w:val="20"/>
        </w:rPr>
        <w:t xml:space="preserve">기록 항목은 아래와 같이 총 9가지 종류임 </w:t>
      </w:r>
    </w:p>
    <w:p w:rsidR="002204C2" w:rsidRPr="002204C2" w:rsidRDefault="002204C2" w:rsidP="002204C2">
      <w:pPr>
        <w:widowControl/>
        <w:tabs>
          <w:tab w:val="left" w:pos="401"/>
          <w:tab w:val="num" w:pos="851"/>
        </w:tabs>
        <w:wordWrap/>
        <w:autoSpaceDE/>
        <w:autoSpaceDN/>
        <w:spacing w:after="0" w:line="240" w:lineRule="auto"/>
        <w:ind w:right="102" w:firstLineChars="250" w:firstLine="500"/>
        <w:jc w:val="left"/>
        <w:textAlignment w:val="center"/>
        <w:rPr>
          <w:rFonts w:ascii="맑은 고딕" w:eastAsia="맑은 고딕" w:hAnsi="맑은 고딕" w:cs="굴림"/>
          <w:b/>
          <w:szCs w:val="20"/>
        </w:rPr>
      </w:pPr>
      <w:r w:rsidRPr="002204C2">
        <w:rPr>
          <w:rFonts w:ascii="맑은 고딕" w:eastAsia="맑은 고딕" w:hAnsi="맑은 고딕" w:cs="굴림"/>
          <w:b/>
          <w:szCs w:val="20"/>
        </w:rPr>
        <w:t>(</w:t>
      </w:r>
      <w:r w:rsidRPr="002204C2">
        <w:rPr>
          <w:rFonts w:ascii="맑은 고딕" w:eastAsia="맑은 고딕" w:hAnsi="맑은 고딕" w:cs="굴림" w:hint="eastAsia"/>
          <w:b/>
          <w:szCs w:val="20"/>
        </w:rPr>
        <w:t>1) Demographics</w:t>
      </w:r>
    </w:p>
    <w:p w:rsidR="002204C2" w:rsidRPr="002204C2" w:rsidRDefault="002204C2" w:rsidP="002204C2">
      <w:pPr>
        <w:widowControl/>
        <w:tabs>
          <w:tab w:val="left" w:pos="401"/>
          <w:tab w:val="num" w:pos="851"/>
        </w:tabs>
        <w:wordWrap/>
        <w:autoSpaceDE/>
        <w:autoSpaceDN/>
        <w:spacing w:after="0" w:line="240" w:lineRule="auto"/>
        <w:ind w:leftChars="250" w:left="708" w:right="102" w:hangingChars="104" w:hanging="208"/>
        <w:jc w:val="left"/>
        <w:textAlignment w:val="center"/>
        <w:rPr>
          <w:rFonts w:ascii="맑은 고딕" w:eastAsia="맑은 고딕" w:hAnsi="맑은 고딕" w:cs="굴림"/>
          <w:szCs w:val="20"/>
        </w:rPr>
      </w:pPr>
      <w:r w:rsidRPr="002204C2">
        <w:rPr>
          <w:rFonts w:ascii="맑은 고딕" w:eastAsia="맑은 고딕" w:hAnsi="맑은 고딕" w:cs="굴림" w:hint="eastAsia"/>
          <w:b/>
          <w:szCs w:val="20"/>
        </w:rPr>
        <w:t xml:space="preserve">- </w:t>
      </w:r>
      <w:r w:rsidRPr="002204C2">
        <w:rPr>
          <w:rFonts w:ascii="맑은 고딕" w:eastAsia="맑은 고딕" w:hAnsi="맑은 고딕" w:cs="굴림" w:hint="eastAsia"/>
          <w:szCs w:val="20"/>
        </w:rPr>
        <w:t xml:space="preserve">익명화된 </w:t>
      </w:r>
      <w:r w:rsidRPr="002204C2">
        <w:rPr>
          <w:rFonts w:ascii="맑은 고딕" w:eastAsia="맑은 고딕" w:hAnsi="맑은 고딕" w:cs="굴림"/>
          <w:szCs w:val="20"/>
        </w:rPr>
        <w:t>기</w:t>
      </w:r>
      <w:r w:rsidRPr="002204C2">
        <w:rPr>
          <w:rFonts w:ascii="맑은 고딕" w:eastAsia="맑은 고딕" w:hAnsi="맑은 고딕" w:cs="굴림" w:hint="eastAsia"/>
          <w:szCs w:val="20"/>
        </w:rPr>
        <w:t>본 인구학적 정보 (</w:t>
      </w:r>
      <w:proofErr w:type="spellStart"/>
      <w:r w:rsidRPr="002204C2">
        <w:rPr>
          <w:rFonts w:ascii="맑은 고딕" w:eastAsia="맑은 고딕" w:hAnsi="맑은 고딕" w:cs="굴림" w:hint="eastAsia"/>
          <w:szCs w:val="20"/>
        </w:rPr>
        <w:t>개인식별자는</w:t>
      </w:r>
      <w:proofErr w:type="spellEnd"/>
      <w:r w:rsidRPr="002204C2">
        <w:rPr>
          <w:rFonts w:ascii="맑은 고딕" w:eastAsia="맑은 고딕" w:hAnsi="맑은 고딕" w:cs="굴림" w:hint="eastAsia"/>
          <w:szCs w:val="20"/>
        </w:rPr>
        <w:t xml:space="preserve"> 모두 제외됨)</w:t>
      </w:r>
    </w:p>
    <w:p w:rsidR="002204C2" w:rsidRPr="002204C2" w:rsidRDefault="002204C2" w:rsidP="002204C2">
      <w:pPr>
        <w:widowControl/>
        <w:tabs>
          <w:tab w:val="left" w:pos="401"/>
          <w:tab w:val="num" w:pos="851"/>
        </w:tabs>
        <w:wordWrap/>
        <w:autoSpaceDE/>
        <w:autoSpaceDN/>
        <w:spacing w:after="0" w:line="240" w:lineRule="auto"/>
        <w:ind w:right="102" w:firstLineChars="250" w:firstLine="500"/>
        <w:jc w:val="left"/>
        <w:textAlignment w:val="center"/>
        <w:rPr>
          <w:rFonts w:ascii="맑은 고딕" w:eastAsia="맑은 고딕" w:hAnsi="맑은 고딕" w:cs="굴림"/>
          <w:b/>
          <w:szCs w:val="20"/>
        </w:rPr>
      </w:pPr>
      <w:r w:rsidRPr="002204C2">
        <w:rPr>
          <w:rFonts w:ascii="맑은 고딕" w:eastAsia="맑은 고딕" w:hAnsi="맑은 고딕" w:cs="굴림"/>
          <w:b/>
          <w:szCs w:val="20"/>
        </w:rPr>
        <w:t>(</w:t>
      </w:r>
      <w:r w:rsidRPr="002204C2">
        <w:rPr>
          <w:rFonts w:ascii="맑은 고딕" w:eastAsia="맑은 고딕" w:hAnsi="맑은 고딕" w:cs="굴림" w:hint="eastAsia"/>
          <w:b/>
          <w:szCs w:val="20"/>
        </w:rPr>
        <w:t>2) Eligibility criteria</w:t>
      </w:r>
    </w:p>
    <w:p w:rsidR="002204C2" w:rsidRPr="002204C2" w:rsidRDefault="002204C2" w:rsidP="002204C2">
      <w:pPr>
        <w:widowControl/>
        <w:tabs>
          <w:tab w:val="left" w:pos="401"/>
          <w:tab w:val="num" w:pos="851"/>
        </w:tabs>
        <w:wordWrap/>
        <w:autoSpaceDE/>
        <w:autoSpaceDN/>
        <w:spacing w:after="0" w:line="240" w:lineRule="auto"/>
        <w:ind w:leftChars="250" w:left="708" w:right="102" w:hangingChars="104" w:hanging="208"/>
        <w:jc w:val="left"/>
        <w:textAlignment w:val="center"/>
        <w:rPr>
          <w:rFonts w:ascii="맑은 고딕" w:eastAsia="맑은 고딕" w:hAnsi="맑은 고딕" w:cs="굴림"/>
          <w:szCs w:val="20"/>
        </w:rPr>
      </w:pPr>
      <w:r w:rsidRPr="002204C2">
        <w:rPr>
          <w:rFonts w:ascii="맑은 고딕" w:eastAsia="맑은 고딕" w:hAnsi="맑은 고딕" w:cs="굴림" w:hint="eastAsia"/>
          <w:b/>
          <w:szCs w:val="20"/>
        </w:rPr>
        <w:t xml:space="preserve">- </w:t>
      </w:r>
      <w:r w:rsidRPr="002204C2">
        <w:rPr>
          <w:rFonts w:ascii="맑은 고딕" w:eastAsia="맑은 고딕" w:hAnsi="맑은 고딕" w:cs="굴림" w:hint="eastAsia"/>
          <w:szCs w:val="20"/>
        </w:rPr>
        <w:t>Eligibility check</w:t>
      </w:r>
    </w:p>
    <w:p w:rsidR="002204C2" w:rsidRPr="002204C2" w:rsidRDefault="002204C2" w:rsidP="002204C2">
      <w:pPr>
        <w:widowControl/>
        <w:tabs>
          <w:tab w:val="left" w:pos="401"/>
          <w:tab w:val="num" w:pos="851"/>
        </w:tabs>
        <w:wordWrap/>
        <w:autoSpaceDE/>
        <w:autoSpaceDN/>
        <w:spacing w:after="0" w:line="240" w:lineRule="auto"/>
        <w:ind w:rightChars="51" w:right="102" w:firstLineChars="250" w:firstLine="500"/>
        <w:jc w:val="left"/>
        <w:textAlignment w:val="center"/>
        <w:rPr>
          <w:rFonts w:ascii="맑은 고딕" w:eastAsia="맑은 고딕" w:hAnsi="맑은 고딕" w:cs="Times New Roman"/>
          <w:szCs w:val="20"/>
        </w:rPr>
      </w:pPr>
      <w:r w:rsidRPr="002204C2">
        <w:rPr>
          <w:rFonts w:ascii="맑은 고딕" w:eastAsia="맑은 고딕" w:hAnsi="맑은 고딕" w:cs="Times New Roman"/>
          <w:b/>
          <w:szCs w:val="20"/>
        </w:rPr>
        <w:t>(</w:t>
      </w:r>
      <w:r w:rsidRPr="002204C2">
        <w:rPr>
          <w:rFonts w:ascii="맑은 고딕" w:eastAsia="맑은 고딕" w:hAnsi="맑은 고딕" w:cs="Times New Roman" w:hint="eastAsia"/>
          <w:b/>
          <w:szCs w:val="20"/>
        </w:rPr>
        <w:t xml:space="preserve">3) Medical history and medication </w:t>
      </w:r>
    </w:p>
    <w:p w:rsidR="002204C2" w:rsidRPr="002204C2" w:rsidRDefault="002204C2" w:rsidP="002204C2">
      <w:pPr>
        <w:widowControl/>
        <w:tabs>
          <w:tab w:val="left" w:pos="401"/>
          <w:tab w:val="num" w:pos="851"/>
        </w:tabs>
        <w:wordWrap/>
        <w:autoSpaceDE/>
        <w:autoSpaceDN/>
        <w:spacing w:after="0" w:line="240" w:lineRule="auto"/>
        <w:ind w:leftChars="250" w:left="708" w:right="102" w:hangingChars="104" w:hanging="208"/>
        <w:jc w:val="left"/>
        <w:textAlignment w:val="center"/>
        <w:rPr>
          <w:rFonts w:ascii="맑은 고딕" w:eastAsia="맑은 고딕" w:hAnsi="맑은 고딕" w:cs="굴림"/>
          <w:szCs w:val="20"/>
        </w:rPr>
      </w:pPr>
      <w:r w:rsidRPr="002204C2">
        <w:rPr>
          <w:rFonts w:ascii="맑은 고딕" w:eastAsia="맑은 고딕" w:hAnsi="맑은 고딕" w:cs="굴림" w:hint="eastAsia"/>
          <w:b/>
          <w:szCs w:val="20"/>
        </w:rPr>
        <w:t>-</w:t>
      </w:r>
      <w:r w:rsidRPr="002204C2">
        <w:rPr>
          <w:rFonts w:ascii="맑은 고딕" w:eastAsia="맑은 고딕" w:hAnsi="맑은 고딕" w:cs="굴림" w:hint="eastAsia"/>
          <w:szCs w:val="20"/>
        </w:rPr>
        <w:t xml:space="preserve"> 동반질환 및 </w:t>
      </w:r>
      <w:proofErr w:type="spellStart"/>
      <w:r w:rsidRPr="002204C2">
        <w:rPr>
          <w:rFonts w:ascii="맑은 고딕" w:eastAsia="맑은 고딕" w:hAnsi="맑은 고딕" w:cs="굴림" w:hint="eastAsia"/>
          <w:szCs w:val="20"/>
        </w:rPr>
        <w:t>사회력</w:t>
      </w:r>
      <w:proofErr w:type="spellEnd"/>
      <w:r w:rsidRPr="002204C2">
        <w:rPr>
          <w:rFonts w:ascii="맑은 고딕" w:eastAsia="맑은 고딕" w:hAnsi="맑은 고딕" w:cs="굴림" w:hint="eastAsia"/>
          <w:szCs w:val="20"/>
        </w:rPr>
        <w:t xml:space="preserve"> 등</w:t>
      </w:r>
    </w:p>
    <w:p w:rsidR="002204C2" w:rsidRPr="002204C2" w:rsidRDefault="002204C2" w:rsidP="002204C2">
      <w:pPr>
        <w:widowControl/>
        <w:tabs>
          <w:tab w:val="left" w:pos="401"/>
          <w:tab w:val="num" w:pos="851"/>
        </w:tabs>
        <w:wordWrap/>
        <w:autoSpaceDE/>
        <w:autoSpaceDN/>
        <w:spacing w:after="0" w:line="240" w:lineRule="auto"/>
        <w:ind w:leftChars="250" w:left="708" w:right="102" w:hangingChars="104" w:hanging="208"/>
        <w:jc w:val="left"/>
        <w:textAlignment w:val="center"/>
        <w:rPr>
          <w:rFonts w:ascii="맑은 고딕" w:eastAsia="맑은 고딕" w:hAnsi="맑은 고딕" w:cs="Times New Roman"/>
          <w:szCs w:val="20"/>
        </w:rPr>
      </w:pPr>
      <w:r w:rsidRPr="002204C2">
        <w:rPr>
          <w:rFonts w:ascii="맑은 고딕" w:eastAsia="맑은 고딕" w:hAnsi="맑은 고딕" w:cs="굴림" w:hint="eastAsia"/>
          <w:b/>
          <w:szCs w:val="20"/>
        </w:rPr>
        <w:t xml:space="preserve">- </w:t>
      </w:r>
      <w:r w:rsidRPr="002204C2">
        <w:rPr>
          <w:rFonts w:ascii="맑은 고딕" w:eastAsia="맑은 고딕" w:hAnsi="맑은 고딕" w:cs="굴림" w:hint="eastAsia"/>
          <w:szCs w:val="20"/>
        </w:rPr>
        <w:t>Enroll 당시 복용 약물</w:t>
      </w:r>
    </w:p>
    <w:p w:rsidR="002204C2" w:rsidRPr="002204C2" w:rsidRDefault="002204C2" w:rsidP="002204C2">
      <w:pPr>
        <w:widowControl/>
        <w:tabs>
          <w:tab w:val="left" w:pos="401"/>
          <w:tab w:val="num" w:pos="851"/>
        </w:tabs>
        <w:wordWrap/>
        <w:autoSpaceDE/>
        <w:autoSpaceDN/>
        <w:spacing w:after="0" w:line="240" w:lineRule="auto"/>
        <w:ind w:leftChars="263" w:left="708" w:right="102" w:hangingChars="91" w:hanging="182"/>
        <w:jc w:val="left"/>
        <w:textAlignment w:val="center"/>
        <w:rPr>
          <w:rFonts w:ascii="맑은 고딕" w:eastAsia="맑은 고딕" w:hAnsi="맑은 고딕" w:cs="Times New Roman"/>
          <w:b/>
          <w:szCs w:val="20"/>
        </w:rPr>
      </w:pPr>
      <w:r w:rsidRPr="002204C2">
        <w:rPr>
          <w:rFonts w:ascii="맑은 고딕" w:eastAsia="맑은 고딕" w:hAnsi="맑은 고딕" w:cs="Times New Roman"/>
          <w:b/>
          <w:szCs w:val="20"/>
        </w:rPr>
        <w:t>(</w:t>
      </w:r>
      <w:r w:rsidRPr="002204C2">
        <w:rPr>
          <w:rFonts w:ascii="맑은 고딕" w:eastAsia="맑은 고딕" w:hAnsi="맑은 고딕" w:cs="Times New Roman" w:hint="eastAsia"/>
          <w:b/>
          <w:szCs w:val="20"/>
        </w:rPr>
        <w:t>4) Baseline cancer status</w:t>
      </w:r>
    </w:p>
    <w:p w:rsidR="002204C2" w:rsidRPr="002204C2" w:rsidRDefault="002204C2" w:rsidP="002204C2">
      <w:pPr>
        <w:widowControl/>
        <w:tabs>
          <w:tab w:val="left" w:pos="401"/>
          <w:tab w:val="num" w:pos="851"/>
        </w:tabs>
        <w:wordWrap/>
        <w:autoSpaceDE/>
        <w:autoSpaceDN/>
        <w:spacing w:after="0" w:line="240" w:lineRule="auto"/>
        <w:ind w:leftChars="250" w:left="708" w:right="102" w:hangingChars="104" w:hanging="208"/>
        <w:jc w:val="left"/>
        <w:textAlignment w:val="center"/>
        <w:rPr>
          <w:rFonts w:ascii="맑은 고딕" w:eastAsia="맑은 고딕" w:hAnsi="맑은 고딕" w:cs="Times New Roman"/>
          <w:b/>
          <w:szCs w:val="20"/>
        </w:rPr>
      </w:pPr>
      <w:r w:rsidRPr="002204C2">
        <w:rPr>
          <w:rFonts w:ascii="맑은 고딕" w:eastAsia="맑은 고딕" w:hAnsi="맑은 고딕" w:cs="굴림" w:hint="eastAsia"/>
          <w:b/>
          <w:szCs w:val="20"/>
        </w:rPr>
        <w:t xml:space="preserve">- </w:t>
      </w:r>
      <w:proofErr w:type="spellStart"/>
      <w:r w:rsidRPr="002204C2">
        <w:rPr>
          <w:rFonts w:ascii="맑은 고딕" w:eastAsia="맑은 고딕" w:hAnsi="맑은 고딕" w:cs="굴림" w:hint="eastAsia"/>
          <w:szCs w:val="20"/>
        </w:rPr>
        <w:t>전립선암</w:t>
      </w:r>
      <w:r w:rsidRPr="002204C2">
        <w:rPr>
          <w:rFonts w:ascii="맑은 고딕" w:eastAsia="맑은 고딕" w:hAnsi="맑은 고딕" w:cs="굴림"/>
          <w:szCs w:val="20"/>
        </w:rPr>
        <w:t>의</w:t>
      </w:r>
      <w:proofErr w:type="spellEnd"/>
      <w:r w:rsidRPr="002204C2">
        <w:rPr>
          <w:rFonts w:ascii="맑은 고딕" w:eastAsia="맑은 고딕" w:hAnsi="맑은 고딕" w:cs="굴림" w:hint="eastAsia"/>
          <w:szCs w:val="20"/>
        </w:rPr>
        <w:t xml:space="preserve"> 임상 병리학적 정보</w:t>
      </w:r>
    </w:p>
    <w:p w:rsidR="002204C2" w:rsidRPr="002204C2" w:rsidRDefault="002204C2" w:rsidP="002204C2">
      <w:pPr>
        <w:widowControl/>
        <w:tabs>
          <w:tab w:val="left" w:pos="401"/>
          <w:tab w:val="num" w:pos="851"/>
        </w:tabs>
        <w:wordWrap/>
        <w:autoSpaceDE/>
        <w:autoSpaceDN/>
        <w:spacing w:after="0" w:line="240" w:lineRule="auto"/>
        <w:ind w:leftChars="263" w:left="708" w:right="102" w:hangingChars="91" w:hanging="182"/>
        <w:jc w:val="left"/>
        <w:textAlignment w:val="center"/>
        <w:rPr>
          <w:rFonts w:ascii="맑은 고딕" w:eastAsia="맑은 고딕" w:hAnsi="맑은 고딕" w:cs="Times New Roman"/>
          <w:b/>
          <w:szCs w:val="20"/>
        </w:rPr>
      </w:pPr>
      <w:r w:rsidRPr="002204C2">
        <w:rPr>
          <w:rFonts w:ascii="맑은 고딕" w:eastAsia="맑은 고딕" w:hAnsi="맑은 고딕" w:cs="Times New Roman"/>
          <w:b/>
          <w:szCs w:val="20"/>
        </w:rPr>
        <w:t>(</w:t>
      </w:r>
      <w:r w:rsidRPr="002204C2">
        <w:rPr>
          <w:rFonts w:ascii="맑은 고딕" w:eastAsia="맑은 고딕" w:hAnsi="맑은 고딕" w:cs="Times New Roman" w:hint="eastAsia"/>
          <w:b/>
          <w:szCs w:val="20"/>
        </w:rPr>
        <w:t>5) Initial lab</w:t>
      </w:r>
    </w:p>
    <w:p w:rsidR="002204C2" w:rsidRPr="002204C2" w:rsidRDefault="002204C2" w:rsidP="002204C2">
      <w:pPr>
        <w:widowControl/>
        <w:tabs>
          <w:tab w:val="left" w:pos="401"/>
          <w:tab w:val="num" w:pos="851"/>
        </w:tabs>
        <w:wordWrap/>
        <w:autoSpaceDE/>
        <w:autoSpaceDN/>
        <w:spacing w:after="0" w:line="240" w:lineRule="auto"/>
        <w:ind w:leftChars="250" w:left="708" w:right="102" w:hangingChars="104" w:hanging="208"/>
        <w:jc w:val="left"/>
        <w:textAlignment w:val="center"/>
        <w:rPr>
          <w:rFonts w:ascii="맑은 고딕" w:eastAsia="맑은 고딕" w:hAnsi="맑은 고딕" w:cs="굴림"/>
          <w:szCs w:val="20"/>
        </w:rPr>
      </w:pPr>
      <w:r w:rsidRPr="002204C2">
        <w:rPr>
          <w:rFonts w:ascii="맑은 고딕" w:eastAsia="맑은 고딕" w:hAnsi="맑은 고딕" w:cs="굴림" w:hint="eastAsia"/>
          <w:b/>
          <w:szCs w:val="20"/>
        </w:rPr>
        <w:lastRenderedPageBreak/>
        <w:t xml:space="preserve">- </w:t>
      </w:r>
      <w:r w:rsidRPr="002204C2">
        <w:rPr>
          <w:rFonts w:ascii="맑은 고딕" w:eastAsia="맑은 고딕" w:hAnsi="맑은 고딕" w:cs="굴림" w:hint="eastAsia"/>
          <w:szCs w:val="20"/>
        </w:rPr>
        <w:t xml:space="preserve">CBC, Chemistry, </w:t>
      </w:r>
      <w:r w:rsidRPr="002204C2">
        <w:rPr>
          <w:rFonts w:ascii="맑은 고딕" w:eastAsia="맑은 고딕" w:hAnsi="맑은 고딕" w:cs="굴림"/>
          <w:szCs w:val="20"/>
        </w:rPr>
        <w:t>electrolyte</w:t>
      </w:r>
      <w:r w:rsidRPr="002204C2">
        <w:rPr>
          <w:rFonts w:ascii="맑은 고딕" w:eastAsia="맑은 고딕" w:hAnsi="맑은 고딕" w:cs="굴림" w:hint="eastAsia"/>
          <w:szCs w:val="20"/>
        </w:rPr>
        <w:t>, coagulation panel 등 기본 혈액 검사 결과</w:t>
      </w:r>
    </w:p>
    <w:p w:rsidR="002204C2" w:rsidRPr="002204C2" w:rsidRDefault="002204C2" w:rsidP="002204C2">
      <w:pPr>
        <w:widowControl/>
        <w:tabs>
          <w:tab w:val="left" w:pos="401"/>
          <w:tab w:val="num" w:pos="851"/>
        </w:tabs>
        <w:wordWrap/>
        <w:autoSpaceDE/>
        <w:autoSpaceDN/>
        <w:spacing w:after="0" w:line="240" w:lineRule="auto"/>
        <w:ind w:leftChars="263" w:left="708" w:right="102" w:hangingChars="91" w:hanging="182"/>
        <w:jc w:val="left"/>
        <w:textAlignment w:val="center"/>
        <w:rPr>
          <w:rFonts w:ascii="맑은 고딕" w:eastAsia="맑은 고딕" w:hAnsi="맑은 고딕" w:cs="Times New Roman"/>
          <w:b/>
          <w:szCs w:val="20"/>
        </w:rPr>
      </w:pPr>
      <w:r w:rsidRPr="002204C2">
        <w:rPr>
          <w:rFonts w:ascii="맑은 고딕" w:eastAsia="맑은 고딕" w:hAnsi="맑은 고딕" w:cs="Times New Roman"/>
          <w:b/>
          <w:szCs w:val="20"/>
        </w:rPr>
        <w:t>(</w:t>
      </w:r>
      <w:r w:rsidRPr="002204C2">
        <w:rPr>
          <w:rFonts w:ascii="맑은 고딕" w:eastAsia="맑은 고딕" w:hAnsi="맑은 고딕" w:cs="Times New Roman" w:hint="eastAsia"/>
          <w:b/>
          <w:szCs w:val="20"/>
        </w:rPr>
        <w:t>6) MRI</w:t>
      </w:r>
    </w:p>
    <w:p w:rsidR="002204C2" w:rsidRPr="002204C2" w:rsidRDefault="002204C2" w:rsidP="002204C2">
      <w:pPr>
        <w:widowControl/>
        <w:tabs>
          <w:tab w:val="left" w:pos="401"/>
          <w:tab w:val="num" w:pos="851"/>
        </w:tabs>
        <w:wordWrap/>
        <w:autoSpaceDE/>
        <w:autoSpaceDN/>
        <w:spacing w:after="0" w:line="240" w:lineRule="auto"/>
        <w:ind w:leftChars="250" w:left="708" w:right="102" w:hangingChars="104" w:hanging="208"/>
        <w:jc w:val="left"/>
        <w:textAlignment w:val="center"/>
        <w:rPr>
          <w:rFonts w:ascii="맑은 고딕" w:eastAsia="맑은 고딕" w:hAnsi="맑은 고딕" w:cs="Times New Roman"/>
          <w:b/>
          <w:szCs w:val="20"/>
        </w:rPr>
      </w:pPr>
      <w:r w:rsidRPr="002204C2">
        <w:rPr>
          <w:rFonts w:ascii="맑은 고딕" w:eastAsia="맑은 고딕" w:hAnsi="맑은 고딕" w:cs="굴림" w:hint="eastAsia"/>
          <w:b/>
          <w:szCs w:val="20"/>
        </w:rPr>
        <w:t xml:space="preserve">- </w:t>
      </w:r>
      <w:r w:rsidRPr="002204C2">
        <w:rPr>
          <w:rFonts w:ascii="맑은 고딕" w:eastAsia="맑은 고딕" w:hAnsi="맑은 고딕" w:cs="굴림" w:hint="eastAsia"/>
          <w:szCs w:val="20"/>
        </w:rPr>
        <w:t>전립선 MRI 결과. 매번 시행할 때마다 입력</w:t>
      </w:r>
    </w:p>
    <w:p w:rsidR="002204C2" w:rsidRPr="002204C2" w:rsidRDefault="002204C2" w:rsidP="002204C2">
      <w:pPr>
        <w:widowControl/>
        <w:tabs>
          <w:tab w:val="left" w:pos="401"/>
          <w:tab w:val="num" w:pos="851"/>
        </w:tabs>
        <w:wordWrap/>
        <w:autoSpaceDE/>
        <w:autoSpaceDN/>
        <w:spacing w:after="0" w:line="240" w:lineRule="auto"/>
        <w:ind w:leftChars="263" w:left="708" w:right="102" w:hangingChars="91" w:hanging="182"/>
        <w:jc w:val="left"/>
        <w:textAlignment w:val="center"/>
        <w:rPr>
          <w:rFonts w:ascii="맑은 고딕" w:eastAsia="맑은 고딕" w:hAnsi="맑은 고딕" w:cs="Times New Roman"/>
          <w:b/>
          <w:szCs w:val="20"/>
        </w:rPr>
      </w:pPr>
      <w:r w:rsidRPr="002204C2">
        <w:rPr>
          <w:rFonts w:ascii="맑은 고딕" w:eastAsia="맑은 고딕" w:hAnsi="맑은 고딕" w:cs="Times New Roman"/>
          <w:b/>
          <w:szCs w:val="20"/>
        </w:rPr>
        <w:t>(</w:t>
      </w:r>
      <w:r w:rsidRPr="002204C2">
        <w:rPr>
          <w:rFonts w:ascii="맑은 고딕" w:eastAsia="맑은 고딕" w:hAnsi="맑은 고딕" w:cs="Times New Roman" w:hint="eastAsia"/>
          <w:b/>
          <w:szCs w:val="20"/>
        </w:rPr>
        <w:t xml:space="preserve">7) </w:t>
      </w:r>
      <w:proofErr w:type="spellStart"/>
      <w:r w:rsidRPr="002204C2">
        <w:rPr>
          <w:rFonts w:ascii="맑은 고딕" w:eastAsia="맑은 고딕" w:hAnsi="맑은 고딕" w:cs="Times New Roman" w:hint="eastAsia"/>
          <w:b/>
          <w:szCs w:val="20"/>
        </w:rPr>
        <w:t>Followup</w:t>
      </w:r>
      <w:proofErr w:type="spellEnd"/>
      <w:r w:rsidRPr="002204C2">
        <w:rPr>
          <w:rFonts w:ascii="맑은 고딕" w:eastAsia="맑은 고딕" w:hAnsi="맑은 고딕" w:cs="Times New Roman" w:hint="eastAsia"/>
          <w:b/>
          <w:szCs w:val="20"/>
        </w:rPr>
        <w:t xml:space="preserve"> biopsy</w:t>
      </w:r>
    </w:p>
    <w:p w:rsidR="002204C2" w:rsidRPr="002204C2" w:rsidRDefault="002204C2" w:rsidP="002204C2">
      <w:pPr>
        <w:widowControl/>
        <w:tabs>
          <w:tab w:val="left" w:pos="401"/>
          <w:tab w:val="num" w:pos="851"/>
        </w:tabs>
        <w:wordWrap/>
        <w:autoSpaceDE/>
        <w:autoSpaceDN/>
        <w:spacing w:after="0" w:line="240" w:lineRule="auto"/>
        <w:ind w:leftChars="263" w:left="708" w:right="102" w:hangingChars="91" w:hanging="182"/>
        <w:jc w:val="left"/>
        <w:textAlignment w:val="center"/>
        <w:rPr>
          <w:rFonts w:ascii="맑은 고딕" w:eastAsia="맑은 고딕" w:hAnsi="맑은 고딕" w:cs="Times New Roman"/>
          <w:szCs w:val="20"/>
        </w:rPr>
      </w:pPr>
      <w:r w:rsidRPr="002204C2">
        <w:rPr>
          <w:rFonts w:ascii="맑은 고딕" w:eastAsia="맑은 고딕" w:hAnsi="맑은 고딕" w:cs="Times New Roman" w:hint="eastAsia"/>
          <w:szCs w:val="20"/>
        </w:rPr>
        <w:t xml:space="preserve">- </w:t>
      </w:r>
      <w:proofErr w:type="spellStart"/>
      <w:r w:rsidRPr="002204C2">
        <w:rPr>
          <w:rFonts w:ascii="맑은 고딕" w:eastAsia="맑은 고딕" w:hAnsi="맑은 고딕" w:cs="Times New Roman" w:hint="eastAsia"/>
          <w:szCs w:val="20"/>
        </w:rPr>
        <w:t>적극적관찰요법</w:t>
      </w:r>
      <w:proofErr w:type="spellEnd"/>
      <w:r w:rsidRPr="002204C2">
        <w:rPr>
          <w:rFonts w:ascii="맑은 고딕" w:eastAsia="맑은 고딕" w:hAnsi="맑은 고딕" w:cs="Times New Roman" w:hint="eastAsia"/>
          <w:szCs w:val="20"/>
        </w:rPr>
        <w:t xml:space="preserve"> 중 시행하는 </w:t>
      </w:r>
      <w:proofErr w:type="spellStart"/>
      <w:r w:rsidRPr="002204C2">
        <w:rPr>
          <w:rFonts w:ascii="맑은 고딕" w:eastAsia="맑은 고딕" w:hAnsi="맑은 고딕" w:cs="Times New Roman" w:hint="eastAsia"/>
          <w:szCs w:val="20"/>
        </w:rPr>
        <w:t>전립선생검</w:t>
      </w:r>
      <w:proofErr w:type="spellEnd"/>
      <w:r w:rsidRPr="002204C2">
        <w:rPr>
          <w:rFonts w:ascii="맑은 고딕" w:eastAsia="맑은 고딕" w:hAnsi="맑은 고딕" w:cs="Times New Roman" w:hint="eastAsia"/>
          <w:szCs w:val="20"/>
        </w:rPr>
        <w:t xml:space="preserve"> 정보</w:t>
      </w:r>
    </w:p>
    <w:p w:rsidR="002204C2" w:rsidRPr="002204C2" w:rsidRDefault="002204C2" w:rsidP="002204C2">
      <w:pPr>
        <w:widowControl/>
        <w:tabs>
          <w:tab w:val="left" w:pos="401"/>
          <w:tab w:val="num" w:pos="851"/>
        </w:tabs>
        <w:wordWrap/>
        <w:autoSpaceDE/>
        <w:autoSpaceDN/>
        <w:spacing w:after="0" w:line="240" w:lineRule="auto"/>
        <w:ind w:leftChars="263" w:left="708" w:right="102" w:hangingChars="91" w:hanging="182"/>
        <w:jc w:val="left"/>
        <w:textAlignment w:val="center"/>
        <w:rPr>
          <w:rFonts w:ascii="맑은 고딕" w:eastAsia="맑은 고딕" w:hAnsi="맑은 고딕" w:cs="Times New Roman"/>
          <w:b/>
          <w:szCs w:val="20"/>
        </w:rPr>
      </w:pPr>
      <w:r w:rsidRPr="002204C2">
        <w:rPr>
          <w:rFonts w:ascii="맑은 고딕" w:eastAsia="맑은 고딕" w:hAnsi="맑은 고딕" w:cs="Times New Roman"/>
          <w:b/>
          <w:szCs w:val="20"/>
        </w:rPr>
        <w:t>(</w:t>
      </w:r>
      <w:r w:rsidRPr="002204C2">
        <w:rPr>
          <w:rFonts w:ascii="맑은 고딕" w:eastAsia="맑은 고딕" w:hAnsi="맑은 고딕" w:cs="Times New Roman" w:hint="eastAsia"/>
          <w:b/>
          <w:szCs w:val="20"/>
        </w:rPr>
        <w:t>8) PSA</w:t>
      </w:r>
    </w:p>
    <w:p w:rsidR="002204C2" w:rsidRPr="002204C2" w:rsidRDefault="002204C2" w:rsidP="002204C2">
      <w:pPr>
        <w:widowControl/>
        <w:tabs>
          <w:tab w:val="left" w:pos="401"/>
          <w:tab w:val="num" w:pos="851"/>
        </w:tabs>
        <w:wordWrap/>
        <w:autoSpaceDE/>
        <w:autoSpaceDN/>
        <w:spacing w:after="0" w:line="240" w:lineRule="auto"/>
        <w:ind w:leftChars="263" w:left="708" w:right="102" w:hangingChars="91" w:hanging="182"/>
        <w:jc w:val="left"/>
        <w:textAlignment w:val="center"/>
        <w:rPr>
          <w:rFonts w:ascii="맑은 고딕" w:eastAsia="맑은 고딕" w:hAnsi="맑은 고딕" w:cs="Times New Roman"/>
          <w:szCs w:val="20"/>
        </w:rPr>
      </w:pPr>
      <w:r w:rsidRPr="002204C2">
        <w:rPr>
          <w:rFonts w:ascii="맑은 고딕" w:eastAsia="맑은 고딕" w:hAnsi="맑은 고딕" w:cs="Times New Roman" w:hint="eastAsia"/>
          <w:szCs w:val="20"/>
        </w:rPr>
        <w:t>- 전립선 특이항원 (PSA) 값과 시행 일자를 누적하여 기록함</w:t>
      </w:r>
    </w:p>
    <w:p w:rsidR="002204C2" w:rsidRPr="002204C2" w:rsidRDefault="002204C2" w:rsidP="002204C2">
      <w:pPr>
        <w:widowControl/>
        <w:tabs>
          <w:tab w:val="left" w:pos="401"/>
          <w:tab w:val="num" w:pos="851"/>
        </w:tabs>
        <w:wordWrap/>
        <w:autoSpaceDE/>
        <w:autoSpaceDN/>
        <w:spacing w:after="0" w:line="240" w:lineRule="auto"/>
        <w:ind w:leftChars="263" w:left="708" w:right="102" w:hangingChars="91" w:hanging="182"/>
        <w:jc w:val="left"/>
        <w:textAlignment w:val="center"/>
        <w:rPr>
          <w:rFonts w:ascii="맑은 고딕" w:eastAsia="맑은 고딕" w:hAnsi="맑은 고딕" w:cs="Times New Roman"/>
          <w:b/>
          <w:szCs w:val="20"/>
        </w:rPr>
      </w:pPr>
      <w:r w:rsidRPr="002204C2">
        <w:rPr>
          <w:rFonts w:ascii="맑은 고딕" w:eastAsia="맑은 고딕" w:hAnsi="맑은 고딕" w:cs="Times New Roman"/>
          <w:b/>
          <w:szCs w:val="20"/>
        </w:rPr>
        <w:t>(</w:t>
      </w:r>
      <w:r w:rsidRPr="002204C2">
        <w:rPr>
          <w:rFonts w:ascii="맑은 고딕" w:eastAsia="맑은 고딕" w:hAnsi="맑은 고딕" w:cs="Times New Roman" w:hint="eastAsia"/>
          <w:b/>
          <w:szCs w:val="20"/>
        </w:rPr>
        <w:t xml:space="preserve">9) Oncologic </w:t>
      </w:r>
      <w:r w:rsidRPr="002204C2">
        <w:rPr>
          <w:rFonts w:ascii="맑은 고딕" w:eastAsia="맑은 고딕" w:hAnsi="맑은 고딕" w:cs="Times New Roman"/>
          <w:b/>
          <w:szCs w:val="20"/>
        </w:rPr>
        <w:t>outcome</w:t>
      </w:r>
      <w:r w:rsidRPr="002204C2">
        <w:rPr>
          <w:rFonts w:ascii="맑은 고딕" w:eastAsia="맑은 고딕" w:hAnsi="맑은 고딕" w:cs="Times New Roman" w:hint="eastAsia"/>
          <w:b/>
          <w:szCs w:val="20"/>
        </w:rPr>
        <w:t xml:space="preserve"> summary</w:t>
      </w:r>
    </w:p>
    <w:p w:rsidR="002204C2" w:rsidRPr="002204C2" w:rsidRDefault="002204C2" w:rsidP="002204C2">
      <w:pPr>
        <w:widowControl/>
        <w:tabs>
          <w:tab w:val="left" w:pos="401"/>
          <w:tab w:val="num" w:pos="851"/>
        </w:tabs>
        <w:wordWrap/>
        <w:autoSpaceDE/>
        <w:autoSpaceDN/>
        <w:spacing w:after="0" w:line="240" w:lineRule="auto"/>
        <w:ind w:leftChars="263" w:left="708" w:right="102" w:hangingChars="91" w:hanging="182"/>
        <w:jc w:val="left"/>
        <w:textAlignment w:val="center"/>
        <w:rPr>
          <w:rFonts w:ascii="맑은 고딕" w:eastAsia="맑은 고딕" w:hAnsi="맑은 고딕" w:cs="Times New Roman"/>
          <w:szCs w:val="20"/>
        </w:rPr>
      </w:pPr>
      <w:r w:rsidRPr="002204C2">
        <w:rPr>
          <w:rFonts w:ascii="맑은 고딕" w:eastAsia="맑은 고딕" w:hAnsi="맑은 고딕" w:cs="Times New Roman" w:hint="eastAsia"/>
          <w:szCs w:val="20"/>
        </w:rPr>
        <w:t>- 적극적 관찰요법의 결과, 전이, 생존 정보 등</w:t>
      </w:r>
    </w:p>
    <w:p w:rsidR="002204C2" w:rsidRPr="002204C2" w:rsidRDefault="002204C2" w:rsidP="002204C2">
      <w:pPr>
        <w:widowControl/>
        <w:tabs>
          <w:tab w:val="left" w:pos="401"/>
          <w:tab w:val="num" w:pos="851"/>
        </w:tabs>
        <w:wordWrap/>
        <w:autoSpaceDE/>
        <w:autoSpaceDN/>
        <w:spacing w:after="0" w:line="240" w:lineRule="auto"/>
        <w:ind w:leftChars="263" w:left="708" w:right="102" w:hangingChars="91" w:hanging="182"/>
        <w:jc w:val="left"/>
        <w:textAlignment w:val="center"/>
        <w:rPr>
          <w:rFonts w:ascii="맑은 고딕" w:eastAsia="맑은 고딕" w:hAnsi="맑은 고딕" w:cs="Times New Roman"/>
          <w:szCs w:val="20"/>
        </w:rPr>
      </w:pPr>
    </w:p>
    <w:p w:rsidR="002204C2" w:rsidRPr="002204C2" w:rsidRDefault="002204C2" w:rsidP="002204C2">
      <w:pPr>
        <w:numPr>
          <w:ilvl w:val="0"/>
          <w:numId w:val="7"/>
        </w:numPr>
        <w:tabs>
          <w:tab w:val="num" w:pos="540"/>
          <w:tab w:val="num" w:pos="720"/>
        </w:tabs>
        <w:spacing w:after="0" w:line="240" w:lineRule="auto"/>
        <w:rPr>
          <w:rFonts w:ascii="맑은 고딕" w:eastAsia="맑은 고딕" w:hAnsi="맑은 고딕" w:cs="Times New Roman"/>
          <w:b/>
          <w:sz w:val="22"/>
        </w:rPr>
      </w:pPr>
      <w:r w:rsidRPr="002204C2">
        <w:rPr>
          <w:rFonts w:ascii="맑은 고딕" w:eastAsia="맑은 고딕" w:hAnsi="맑은 고딕" w:cs="Times New Roman" w:hint="eastAsia"/>
          <w:b/>
          <w:sz w:val="22"/>
        </w:rPr>
        <w:t xml:space="preserve">기존 치료 및 연구와의 </w:t>
      </w:r>
      <w:proofErr w:type="spellStart"/>
      <w:r w:rsidRPr="002204C2">
        <w:rPr>
          <w:rFonts w:ascii="맑은 고딕" w:eastAsia="맑은 고딕" w:hAnsi="맑은 고딕" w:cs="Times New Roman" w:hint="eastAsia"/>
          <w:b/>
          <w:sz w:val="22"/>
        </w:rPr>
        <w:t>차별점</w:t>
      </w:r>
      <w:proofErr w:type="spellEnd"/>
    </w:p>
    <w:p w:rsidR="002204C2" w:rsidRPr="002204C2" w:rsidRDefault="002204C2" w:rsidP="002204C2">
      <w:pPr>
        <w:widowControl/>
        <w:numPr>
          <w:ilvl w:val="0"/>
          <w:numId w:val="5"/>
        </w:numPr>
        <w:wordWrap/>
        <w:autoSpaceDE/>
        <w:autoSpaceDN/>
        <w:snapToGrid w:val="0"/>
        <w:spacing w:before="100" w:beforeAutospacing="1" w:after="100" w:afterAutospacing="1" w:line="240" w:lineRule="auto"/>
        <w:contextualSpacing/>
        <w:rPr>
          <w:rFonts w:ascii="맑은 고딕" w:eastAsia="맑은 고딕" w:hAnsi="맑은 고딕" w:cs="굴림"/>
          <w:kern w:val="0"/>
          <w:szCs w:val="24"/>
        </w:rPr>
      </w:pPr>
      <w:r w:rsidRPr="002204C2">
        <w:rPr>
          <w:rFonts w:ascii="맑은 고딕" w:eastAsia="맑은 고딕" w:hAnsi="맑은 고딕" w:cs="굴림" w:hint="eastAsia"/>
          <w:kern w:val="0"/>
          <w:szCs w:val="24"/>
        </w:rPr>
        <w:t>치료에 있어서는 동일하게 진행되며, 추가의 intervention이나 검사 등은 없음.</w:t>
      </w:r>
    </w:p>
    <w:p w:rsidR="002204C2" w:rsidRPr="002204C2" w:rsidRDefault="002204C2" w:rsidP="002204C2">
      <w:pPr>
        <w:widowControl/>
        <w:numPr>
          <w:ilvl w:val="0"/>
          <w:numId w:val="5"/>
        </w:numPr>
        <w:wordWrap/>
        <w:autoSpaceDE/>
        <w:autoSpaceDN/>
        <w:snapToGrid w:val="0"/>
        <w:spacing w:before="100" w:beforeAutospacing="1" w:after="100" w:afterAutospacing="1" w:line="240" w:lineRule="auto"/>
        <w:contextualSpacing/>
        <w:rPr>
          <w:rFonts w:ascii="굴림" w:eastAsia="맑은 고딕" w:hAnsi="굴림" w:cs="굴림"/>
          <w:color w:val="FFC000"/>
          <w:kern w:val="0"/>
          <w:sz w:val="24"/>
          <w:szCs w:val="24"/>
        </w:rPr>
      </w:pPr>
      <w:r w:rsidRPr="002204C2">
        <w:rPr>
          <w:rFonts w:ascii="맑은 고딕" w:eastAsia="맑은 고딕" w:hAnsi="맑은 고딕" w:cs="굴림" w:hint="eastAsia"/>
          <w:color w:val="000000"/>
          <w:kern w:val="0"/>
          <w:szCs w:val="24"/>
        </w:rPr>
        <w:t>기존의</w:t>
      </w:r>
      <w:r w:rsidRPr="002204C2">
        <w:rPr>
          <w:rFonts w:ascii="맑은 고딕" w:eastAsia="맑은 고딕" w:hAnsi="맑은 고딕" w:cs="굴림" w:hint="eastAsia"/>
          <w:kern w:val="0"/>
          <w:szCs w:val="24"/>
        </w:rPr>
        <w:t xml:space="preserve"> 적극적 관찰요법에 대한 전향적 연구 결과는 서양인 환자를 대상으로 수행되었으며,</w:t>
      </w:r>
      <w:r w:rsidRPr="002204C2">
        <w:rPr>
          <w:rFonts w:ascii="맑은 고딕" w:eastAsia="맑은 고딕" w:hAnsi="맑은 고딕" w:cs="굴림"/>
          <w:kern w:val="0"/>
          <w:szCs w:val="24"/>
        </w:rPr>
        <w:t xml:space="preserve"> </w:t>
      </w:r>
      <w:r w:rsidRPr="002204C2">
        <w:rPr>
          <w:rFonts w:ascii="맑은 고딕" w:eastAsia="맑은 고딕" w:hAnsi="맑은 고딕" w:cs="굴림" w:hint="eastAsia"/>
          <w:kern w:val="0"/>
          <w:szCs w:val="24"/>
        </w:rPr>
        <w:t xml:space="preserve">국내에서는 </w:t>
      </w:r>
      <w:proofErr w:type="spellStart"/>
      <w:r w:rsidRPr="002204C2">
        <w:rPr>
          <w:rFonts w:ascii="맑은 고딕" w:eastAsia="맑은 고딕" w:hAnsi="맑은 고딕" w:cs="굴림" w:hint="eastAsia"/>
          <w:kern w:val="0"/>
          <w:szCs w:val="24"/>
        </w:rPr>
        <w:t>후향적</w:t>
      </w:r>
      <w:proofErr w:type="spellEnd"/>
      <w:r w:rsidRPr="002204C2">
        <w:rPr>
          <w:rFonts w:ascii="맑은 고딕" w:eastAsia="맑은 고딕" w:hAnsi="맑은 고딕" w:cs="굴림" w:hint="eastAsia"/>
          <w:kern w:val="0"/>
          <w:szCs w:val="24"/>
        </w:rPr>
        <w:t xml:space="preserve"> 결과 보고만 있었으므로,</w:t>
      </w:r>
      <w:r w:rsidRPr="002204C2">
        <w:rPr>
          <w:rFonts w:ascii="맑은 고딕" w:eastAsia="맑은 고딕" w:hAnsi="맑은 고딕" w:cs="굴림"/>
          <w:kern w:val="0"/>
          <w:szCs w:val="24"/>
        </w:rPr>
        <w:t xml:space="preserve"> </w:t>
      </w:r>
      <w:r w:rsidRPr="002204C2">
        <w:rPr>
          <w:rFonts w:ascii="맑은 고딕" w:eastAsia="맑은 고딕" w:hAnsi="맑은 고딕" w:cs="굴림" w:hint="eastAsia"/>
          <w:kern w:val="0"/>
          <w:szCs w:val="24"/>
        </w:rPr>
        <w:t xml:space="preserve">본 연구진은 서양인과 다른 암의 특성 및 경과를 보이는 </w:t>
      </w:r>
      <w:r w:rsidRPr="002204C2">
        <w:rPr>
          <w:rFonts w:ascii="맑은 고딕" w:eastAsia="맑은 고딕" w:hAnsi="맑은 고딕" w:cs="굴림" w:hint="eastAsia"/>
          <w:b/>
          <w:kern w:val="0"/>
          <w:szCs w:val="24"/>
          <w:u w:val="single"/>
        </w:rPr>
        <w:t xml:space="preserve">한국인 환자에서 전향적 </w:t>
      </w:r>
      <w:proofErr w:type="spellStart"/>
      <w:r w:rsidRPr="002204C2">
        <w:rPr>
          <w:rFonts w:ascii="맑은 고딕" w:eastAsia="맑은 고딕" w:hAnsi="맑은 고딕" w:cs="굴림" w:hint="eastAsia"/>
          <w:b/>
          <w:kern w:val="0"/>
          <w:szCs w:val="24"/>
          <w:u w:val="single"/>
        </w:rPr>
        <w:t>다기관</w:t>
      </w:r>
      <w:proofErr w:type="spellEnd"/>
      <w:r w:rsidRPr="002204C2">
        <w:rPr>
          <w:rFonts w:ascii="맑은 고딕" w:eastAsia="맑은 고딕" w:hAnsi="맑은 고딕" w:cs="굴림" w:hint="eastAsia"/>
          <w:b/>
          <w:kern w:val="0"/>
          <w:szCs w:val="24"/>
          <w:u w:val="single"/>
        </w:rPr>
        <w:t xml:space="preserve"> </w:t>
      </w:r>
      <w:proofErr w:type="spellStart"/>
      <w:r w:rsidRPr="002204C2">
        <w:rPr>
          <w:rFonts w:ascii="맑은 고딕" w:eastAsia="맑은 고딕" w:hAnsi="맑은 고딕" w:cs="굴림" w:hint="eastAsia"/>
          <w:b/>
          <w:kern w:val="0"/>
          <w:szCs w:val="24"/>
          <w:u w:val="single"/>
        </w:rPr>
        <w:t>레지스트리</w:t>
      </w:r>
      <w:proofErr w:type="spellEnd"/>
      <w:r w:rsidRPr="002204C2">
        <w:rPr>
          <w:rFonts w:ascii="맑은 고딕" w:eastAsia="맑은 고딕" w:hAnsi="맑은 고딕" w:cs="굴림" w:hint="eastAsia"/>
          <w:b/>
          <w:kern w:val="0"/>
          <w:szCs w:val="24"/>
          <w:u w:val="single"/>
        </w:rPr>
        <w:t xml:space="preserve"> 구축 및 장기 추적 관찰을 통해 한국인에 특이적인 근거를 마련하고자 하는 </w:t>
      </w:r>
      <w:proofErr w:type="spellStart"/>
      <w:r w:rsidRPr="002204C2">
        <w:rPr>
          <w:rFonts w:ascii="맑은 고딕" w:eastAsia="맑은 고딕" w:hAnsi="맑은 고딕" w:cs="굴림" w:hint="eastAsia"/>
          <w:b/>
          <w:kern w:val="0"/>
          <w:szCs w:val="24"/>
          <w:u w:val="single"/>
        </w:rPr>
        <w:t>차별점을</w:t>
      </w:r>
      <w:proofErr w:type="spellEnd"/>
      <w:r w:rsidRPr="002204C2">
        <w:rPr>
          <w:rFonts w:ascii="맑은 고딕" w:eastAsia="맑은 고딕" w:hAnsi="맑은 고딕" w:cs="굴림" w:hint="eastAsia"/>
          <w:b/>
          <w:kern w:val="0"/>
          <w:szCs w:val="24"/>
          <w:u w:val="single"/>
        </w:rPr>
        <w:t xml:space="preserve"> 가지고 있음.</w:t>
      </w:r>
    </w:p>
    <w:p w:rsidR="002204C2" w:rsidRPr="002204C2" w:rsidRDefault="002204C2" w:rsidP="002204C2">
      <w:pPr>
        <w:spacing w:after="0"/>
        <w:ind w:left="400"/>
        <w:rPr>
          <w:rFonts w:ascii="맑은 고딕" w:eastAsia="맑은 고딕" w:hAnsi="맑은 고딕" w:cs="Times New Roman"/>
          <w:b/>
          <w:sz w:val="22"/>
        </w:rPr>
      </w:pPr>
    </w:p>
    <w:p w:rsidR="002204C2" w:rsidRPr="002204C2" w:rsidRDefault="002204C2" w:rsidP="002204C2">
      <w:pPr>
        <w:numPr>
          <w:ilvl w:val="0"/>
          <w:numId w:val="7"/>
        </w:numPr>
        <w:tabs>
          <w:tab w:val="num" w:pos="540"/>
          <w:tab w:val="num" w:pos="720"/>
        </w:tabs>
        <w:spacing w:after="0" w:line="240" w:lineRule="auto"/>
        <w:rPr>
          <w:rFonts w:ascii="맑은 고딕" w:eastAsia="맑은 고딕" w:hAnsi="맑은 고딕" w:cs="Arial"/>
          <w:color w:val="000000"/>
          <w:szCs w:val="20"/>
          <w:lang w:val="ko-KR"/>
        </w:rPr>
      </w:pPr>
      <w:r w:rsidRPr="002204C2">
        <w:rPr>
          <w:rFonts w:ascii="맑은 고딕" w:eastAsia="맑은 고딕" w:hAnsi="맑은 고딕" w:cs="Times New Roman" w:hint="eastAsia"/>
          <w:b/>
          <w:sz w:val="22"/>
        </w:rPr>
        <w:t>연구대상자의 이익과 위험</w:t>
      </w:r>
    </w:p>
    <w:p w:rsidR="002204C2" w:rsidRPr="002204C2" w:rsidRDefault="002204C2" w:rsidP="002204C2">
      <w:pPr>
        <w:numPr>
          <w:ilvl w:val="0"/>
          <w:numId w:val="5"/>
        </w:numPr>
        <w:tabs>
          <w:tab w:val="num" w:pos="720"/>
        </w:tabs>
        <w:spacing w:after="0" w:line="240" w:lineRule="auto"/>
        <w:rPr>
          <w:rFonts w:ascii="맑은 고딕" w:eastAsia="맑은 고딕" w:hAnsi="맑은 고딕" w:cs="Times New Roman"/>
          <w:b/>
          <w:sz w:val="22"/>
        </w:rPr>
      </w:pPr>
      <w:r w:rsidRPr="002204C2">
        <w:rPr>
          <w:rFonts w:ascii="맑은 고딕" w:eastAsia="맑은 고딕" w:hAnsi="맑은 고딕" w:cs="Arial" w:hint="eastAsia"/>
          <w:color w:val="000000"/>
          <w:szCs w:val="20"/>
          <w:lang w:val="ko-KR"/>
        </w:rPr>
        <w:t>본 연구에</w:t>
      </w:r>
      <w:r w:rsidRPr="002204C2">
        <w:rPr>
          <w:rFonts w:ascii="맑은 고딕" w:eastAsia="맑은 고딕" w:hAnsi="맑은 고딕" w:cs="Arial"/>
          <w:color w:val="000000"/>
          <w:szCs w:val="20"/>
          <w:lang w:val="ko-KR"/>
        </w:rPr>
        <w:t xml:space="preserve"> 참여함으로써 환자가 직접적으로 얻게 되는 경제적 이익은 없음. 본 연구의 경우 이전 </w:t>
      </w:r>
      <w:proofErr w:type="spellStart"/>
      <w:r w:rsidRPr="002204C2">
        <w:rPr>
          <w:rFonts w:ascii="맑은 고딕" w:eastAsia="맑은 고딕" w:hAnsi="맑은 고딕" w:cs="Arial"/>
          <w:color w:val="000000"/>
          <w:szCs w:val="20"/>
          <w:lang w:val="ko-KR"/>
        </w:rPr>
        <w:t>전립선암</w:t>
      </w:r>
      <w:proofErr w:type="spellEnd"/>
      <w:r w:rsidRPr="002204C2">
        <w:rPr>
          <w:rFonts w:ascii="맑은 고딕" w:eastAsia="맑은 고딕" w:hAnsi="맑은 고딕" w:cs="Arial"/>
          <w:color w:val="000000"/>
          <w:szCs w:val="20"/>
          <w:lang w:val="ko-KR"/>
        </w:rPr>
        <w:t xml:space="preserve"> 환자에서 통상적으로 적용되는 치료 방법을 그대로 시행하게 되므로 연구 참여로 인해 </w:t>
      </w:r>
      <w:proofErr w:type="spellStart"/>
      <w:r w:rsidRPr="002204C2">
        <w:rPr>
          <w:rFonts w:ascii="맑은 고딕" w:eastAsia="맑은 고딕" w:hAnsi="맑은 고딕" w:cs="Arial"/>
          <w:color w:val="000000"/>
          <w:szCs w:val="20"/>
          <w:lang w:val="ko-KR"/>
        </w:rPr>
        <w:t>전립선암에</w:t>
      </w:r>
      <w:proofErr w:type="spellEnd"/>
      <w:r w:rsidRPr="002204C2">
        <w:rPr>
          <w:rFonts w:ascii="맑은 고딕" w:eastAsia="맑은 고딕" w:hAnsi="맑은 고딕" w:cs="Arial"/>
          <w:color w:val="000000"/>
          <w:szCs w:val="20"/>
          <w:lang w:val="ko-KR"/>
        </w:rPr>
        <w:t xml:space="preserve"> 대한 치료에 있어 </w:t>
      </w:r>
      <w:r w:rsidRPr="002204C2">
        <w:rPr>
          <w:rFonts w:ascii="맑은 고딕" w:eastAsia="맑은 고딕" w:hAnsi="맑은 고딕" w:cs="Arial"/>
          <w:color w:val="000000"/>
          <w:szCs w:val="20"/>
          <w:u w:val="single"/>
          <w:lang w:val="ko-KR"/>
        </w:rPr>
        <w:t>인위적인 조작이 가해지지 않으므로 환자에게 가해지는 일체의 위해도 없음.</w:t>
      </w:r>
      <w:r w:rsidRPr="002204C2">
        <w:rPr>
          <w:rFonts w:ascii="맑은 고딕" w:eastAsia="맑은 고딕" w:hAnsi="맑은 고딕" w:cs="Arial"/>
          <w:color w:val="000000"/>
          <w:szCs w:val="20"/>
          <w:lang w:val="ko-KR"/>
        </w:rPr>
        <w:t xml:space="preserve"> 연구 시작 이후 시행하는 검사는 본 연구와 상관없이 환자 분이 원래 진료 시 실시 예정인 검사를 실시하므로 연구 참여로 인해 </w:t>
      </w:r>
      <w:proofErr w:type="spellStart"/>
      <w:r w:rsidRPr="002204C2">
        <w:rPr>
          <w:rFonts w:ascii="맑은 고딕" w:eastAsia="맑은 고딕" w:hAnsi="맑은 고딕" w:cs="Arial"/>
          <w:color w:val="000000"/>
          <w:szCs w:val="20"/>
          <w:lang w:val="ko-KR"/>
        </w:rPr>
        <w:t>검사비</w:t>
      </w:r>
      <w:proofErr w:type="spellEnd"/>
      <w:r w:rsidRPr="002204C2">
        <w:rPr>
          <w:rFonts w:ascii="맑은 고딕" w:eastAsia="맑은 고딕" w:hAnsi="맑은 고딕" w:cs="Arial"/>
          <w:color w:val="000000"/>
          <w:szCs w:val="20"/>
          <w:lang w:val="ko-KR"/>
        </w:rPr>
        <w:t xml:space="preserve"> 및 진료비는 지원되지는 않으며, 연구 참여</w:t>
      </w:r>
      <w:r w:rsidRPr="002204C2">
        <w:rPr>
          <w:rFonts w:ascii="맑은 고딕" w:eastAsia="맑은 고딕" w:hAnsi="맑은 고딕" w:cs="Arial" w:hint="eastAsia"/>
          <w:color w:val="000000"/>
          <w:szCs w:val="20"/>
          <w:lang w:val="ko-KR"/>
        </w:rPr>
        <w:t>로</w:t>
      </w:r>
      <w:r w:rsidRPr="002204C2">
        <w:rPr>
          <w:rFonts w:ascii="맑은 고딕" w:eastAsia="맑은 고딕" w:hAnsi="맑은 고딕" w:cs="Arial"/>
          <w:color w:val="000000"/>
          <w:szCs w:val="20"/>
          <w:lang w:val="ko-KR"/>
        </w:rPr>
        <w:t xml:space="preserve"> 인해 추가로 드는 비용은 없음.</w:t>
      </w:r>
    </w:p>
    <w:p w:rsidR="002204C2" w:rsidRPr="002204C2" w:rsidRDefault="002204C2" w:rsidP="002204C2">
      <w:pPr>
        <w:tabs>
          <w:tab w:val="num" w:pos="720"/>
        </w:tabs>
        <w:spacing w:after="0"/>
        <w:ind w:left="1160"/>
        <w:rPr>
          <w:rFonts w:ascii="맑은 고딕" w:eastAsia="맑은 고딕" w:hAnsi="맑은 고딕" w:cs="Times New Roman"/>
          <w:b/>
          <w:sz w:val="22"/>
        </w:rPr>
      </w:pPr>
    </w:p>
    <w:p w:rsidR="002204C2" w:rsidRPr="002204C2" w:rsidRDefault="002204C2" w:rsidP="002204C2">
      <w:pPr>
        <w:numPr>
          <w:ilvl w:val="0"/>
          <w:numId w:val="7"/>
        </w:numPr>
        <w:tabs>
          <w:tab w:val="num" w:pos="540"/>
          <w:tab w:val="num" w:pos="720"/>
        </w:tabs>
        <w:spacing w:after="0" w:line="240" w:lineRule="auto"/>
        <w:rPr>
          <w:rFonts w:ascii="맑은 고딕" w:eastAsia="맑은 고딕" w:hAnsi="맑은 고딕" w:cs="Times New Roman"/>
          <w:b/>
          <w:sz w:val="22"/>
        </w:rPr>
      </w:pPr>
      <w:r w:rsidRPr="002204C2">
        <w:rPr>
          <w:rFonts w:ascii="맑은 고딕" w:eastAsia="맑은 고딕" w:hAnsi="맑은 고딕" w:cs="Times New Roman" w:hint="eastAsia"/>
          <w:b/>
          <w:sz w:val="22"/>
        </w:rPr>
        <w:t>중지∙탈락 기준</w:t>
      </w:r>
    </w:p>
    <w:p w:rsidR="002204C2" w:rsidRPr="002204C2" w:rsidRDefault="002204C2" w:rsidP="002204C2">
      <w:pPr>
        <w:numPr>
          <w:ilvl w:val="0"/>
          <w:numId w:val="5"/>
        </w:numPr>
        <w:wordWrap/>
        <w:spacing w:after="0" w:line="240" w:lineRule="auto"/>
        <w:ind w:leftChars="200" w:left="760"/>
        <w:rPr>
          <w:rFonts w:ascii="맑은 고딕" w:eastAsia="맑은 고딕" w:hAnsi="맑은 고딕" w:cs="Times New Roman"/>
          <w:b/>
          <w:color w:val="000000"/>
          <w:sz w:val="22"/>
        </w:rPr>
      </w:pPr>
      <w:r w:rsidRPr="002204C2">
        <w:rPr>
          <w:rFonts w:ascii="맑은 고딕" w:eastAsia="맑은 고딕" w:hAnsi="맑은 고딕" w:cs="Times New Roman"/>
          <w:color w:val="000000"/>
        </w:rPr>
        <w:t xml:space="preserve">본 </w:t>
      </w:r>
      <w:r w:rsidRPr="002204C2">
        <w:rPr>
          <w:rFonts w:ascii="맑은 고딕" w:eastAsia="맑은 고딕" w:hAnsi="맑은 고딕" w:cs="Times New Roman" w:hint="eastAsia"/>
          <w:color w:val="000000"/>
        </w:rPr>
        <w:t xml:space="preserve">연구가 </w:t>
      </w:r>
      <w:proofErr w:type="spellStart"/>
      <w:r w:rsidRPr="002204C2">
        <w:rPr>
          <w:rFonts w:ascii="맑은 고딕" w:eastAsia="맑은 고딕" w:hAnsi="맑은 고딕" w:cs="Times New Roman" w:hint="eastAsia"/>
          <w:color w:val="000000"/>
        </w:rPr>
        <w:t>저위험</w:t>
      </w:r>
      <w:proofErr w:type="spellEnd"/>
      <w:r w:rsidRPr="002204C2">
        <w:rPr>
          <w:rFonts w:ascii="맑은 고딕" w:eastAsia="맑은 고딕" w:hAnsi="맑은 고딕" w:cs="Times New Roman" w:hint="eastAsia"/>
          <w:color w:val="000000"/>
        </w:rPr>
        <w:t xml:space="preserve"> 연구에 해당하더라도,</w:t>
      </w:r>
      <w:r w:rsidRPr="002204C2">
        <w:rPr>
          <w:rFonts w:ascii="맑은 고딕" w:eastAsia="맑은 고딕" w:hAnsi="맑은 고딕" w:cs="Times New Roman"/>
          <w:color w:val="000000"/>
        </w:rPr>
        <w:t xml:space="preserve"> </w:t>
      </w:r>
      <w:r w:rsidRPr="002204C2">
        <w:rPr>
          <w:rFonts w:ascii="맑은 고딕" w:eastAsia="맑은 고딕" w:hAnsi="맑은 고딕" w:cs="Times New Roman" w:hint="eastAsia"/>
          <w:color w:val="000000"/>
        </w:rPr>
        <w:t>환자가 연구 참여 중단을 요구하면 연구 참여를 중단할 계획임.</w:t>
      </w:r>
    </w:p>
    <w:p w:rsidR="002204C2" w:rsidRPr="002204C2" w:rsidRDefault="002204C2" w:rsidP="002204C2">
      <w:pPr>
        <w:wordWrap/>
        <w:spacing w:after="0"/>
        <w:ind w:left="760"/>
        <w:rPr>
          <w:rFonts w:ascii="맑은 고딕" w:eastAsia="맑은 고딕" w:hAnsi="맑은 고딕" w:cs="Times New Roman"/>
          <w:b/>
          <w:color w:val="000000"/>
          <w:sz w:val="22"/>
        </w:rPr>
      </w:pPr>
    </w:p>
    <w:p w:rsidR="002204C2" w:rsidRPr="002204C2" w:rsidRDefault="002204C2" w:rsidP="002204C2">
      <w:pPr>
        <w:numPr>
          <w:ilvl w:val="0"/>
          <w:numId w:val="7"/>
        </w:numPr>
        <w:tabs>
          <w:tab w:val="num" w:pos="540"/>
          <w:tab w:val="num" w:pos="720"/>
        </w:tabs>
        <w:spacing w:after="0" w:line="240" w:lineRule="auto"/>
        <w:rPr>
          <w:rFonts w:ascii="맑은 고딕" w:eastAsia="맑은 고딕" w:hAnsi="맑은 고딕" w:cs="Times New Roman"/>
          <w:b/>
          <w:sz w:val="22"/>
        </w:rPr>
      </w:pPr>
      <w:r w:rsidRPr="002204C2">
        <w:rPr>
          <w:rFonts w:ascii="맑은 고딕" w:eastAsia="맑은 고딕" w:hAnsi="맑은 고딕" w:cs="Times New Roman" w:hint="eastAsia"/>
          <w:b/>
          <w:sz w:val="22"/>
        </w:rPr>
        <w:t>부작용을 포함한 안전성의 평가기준, 평가 방법 및 보고 방법</w:t>
      </w:r>
    </w:p>
    <w:p w:rsidR="002204C2" w:rsidRPr="002204C2" w:rsidRDefault="002204C2" w:rsidP="002204C2">
      <w:pPr>
        <w:numPr>
          <w:ilvl w:val="0"/>
          <w:numId w:val="5"/>
        </w:numPr>
        <w:wordWrap/>
        <w:spacing w:after="0" w:line="240" w:lineRule="auto"/>
        <w:rPr>
          <w:rFonts w:ascii="맑은 고딕" w:eastAsia="맑은 고딕" w:hAnsi="맑은 고딕" w:cs="Times New Roman"/>
          <w:color w:val="000000"/>
        </w:rPr>
      </w:pPr>
      <w:r w:rsidRPr="002204C2">
        <w:rPr>
          <w:rFonts w:ascii="맑은 고딕" w:eastAsia="맑은 고딕" w:hAnsi="맑은 고딕" w:cs="Times New Roman" w:hint="eastAsia"/>
          <w:color w:val="000000"/>
        </w:rPr>
        <w:t>전향적</w:t>
      </w:r>
      <w:r w:rsidRPr="002204C2">
        <w:rPr>
          <w:rFonts w:ascii="맑은 고딕" w:eastAsia="맑은 고딕" w:hAnsi="맑은 고딕" w:cs="Times New Roman"/>
          <w:color w:val="000000"/>
        </w:rPr>
        <w:t xml:space="preserve"> </w:t>
      </w:r>
      <w:proofErr w:type="spellStart"/>
      <w:r w:rsidRPr="002204C2">
        <w:rPr>
          <w:rFonts w:ascii="맑은 고딕" w:eastAsia="맑은 고딕" w:hAnsi="맑은 고딕" w:cs="Times New Roman" w:hint="eastAsia"/>
          <w:color w:val="000000"/>
        </w:rPr>
        <w:t>레지스트리</w:t>
      </w:r>
      <w:proofErr w:type="spellEnd"/>
      <w:r w:rsidRPr="002204C2">
        <w:rPr>
          <w:rFonts w:ascii="맑은 고딕" w:eastAsia="맑은 고딕" w:hAnsi="맑은 고딕" w:cs="Times New Roman"/>
          <w:color w:val="000000"/>
        </w:rPr>
        <w:t xml:space="preserve"> 연구로 안전성 평가는 해당사항이 없음. </w:t>
      </w:r>
    </w:p>
    <w:p w:rsidR="002204C2" w:rsidRPr="002204C2" w:rsidRDefault="002204C2" w:rsidP="002204C2">
      <w:pPr>
        <w:wordWrap/>
        <w:spacing w:after="0"/>
        <w:ind w:left="1160"/>
        <w:rPr>
          <w:rFonts w:ascii="맑은 고딕" w:eastAsia="맑은 고딕" w:hAnsi="맑은 고딕" w:cs="Times New Roman"/>
          <w:color w:val="000000"/>
        </w:rPr>
      </w:pPr>
    </w:p>
    <w:p w:rsidR="002204C2" w:rsidRPr="002204C2" w:rsidRDefault="002204C2" w:rsidP="002204C2">
      <w:pPr>
        <w:numPr>
          <w:ilvl w:val="0"/>
          <w:numId w:val="7"/>
        </w:numPr>
        <w:tabs>
          <w:tab w:val="num" w:pos="540"/>
          <w:tab w:val="num" w:pos="720"/>
        </w:tabs>
        <w:spacing w:after="0" w:line="240" w:lineRule="auto"/>
        <w:rPr>
          <w:rFonts w:ascii="맑은 고딕" w:eastAsia="맑은 고딕" w:hAnsi="맑은 고딕" w:cs="Times New Roman"/>
          <w:b/>
          <w:color w:val="FFC000"/>
          <w:sz w:val="22"/>
        </w:rPr>
      </w:pPr>
      <w:r w:rsidRPr="002204C2">
        <w:rPr>
          <w:rFonts w:ascii="맑은 고딕" w:eastAsia="맑은 고딕" w:hAnsi="맑은 고딕" w:cs="Times New Roman" w:hint="eastAsia"/>
          <w:b/>
          <w:color w:val="000000"/>
          <w:sz w:val="22"/>
        </w:rPr>
        <w:t>자료안전성 모니터링 계획(DSMP)</w:t>
      </w:r>
    </w:p>
    <w:p w:rsidR="002204C2" w:rsidRPr="002204C2" w:rsidRDefault="002204C2" w:rsidP="002204C2">
      <w:pPr>
        <w:numPr>
          <w:ilvl w:val="0"/>
          <w:numId w:val="5"/>
        </w:numPr>
        <w:wordWrap/>
        <w:spacing w:after="0" w:line="240" w:lineRule="auto"/>
        <w:rPr>
          <w:rFonts w:ascii="맑은 고딕" w:eastAsia="맑은 고딕" w:hAnsi="맑은 고딕" w:cs="Times New Roman"/>
          <w:color w:val="000000"/>
        </w:rPr>
      </w:pPr>
      <w:r w:rsidRPr="002204C2">
        <w:rPr>
          <w:rFonts w:ascii="맑은 고딕" w:eastAsia="맑은 고딕" w:hAnsi="맑은 고딕" w:cs="Times New Roman" w:hint="eastAsia"/>
          <w:b/>
          <w:color w:val="000000"/>
          <w:u w:val="single"/>
        </w:rPr>
        <w:t xml:space="preserve">모니터링 책임자: </w:t>
      </w:r>
      <w:proofErr w:type="spellStart"/>
      <w:r w:rsidRPr="002204C2">
        <w:rPr>
          <w:rFonts w:ascii="맑은 고딕" w:eastAsia="맑은 고딕" w:hAnsi="맑은 고딕" w:cs="Times New Roman" w:hint="eastAsia"/>
          <w:b/>
          <w:color w:val="000000"/>
          <w:u w:val="single"/>
        </w:rPr>
        <w:t>비뇨의학과</w:t>
      </w:r>
      <w:proofErr w:type="spellEnd"/>
      <w:r w:rsidRPr="002204C2">
        <w:rPr>
          <w:rFonts w:ascii="맑은 고딕" w:eastAsia="맑은 고딕" w:hAnsi="맑은 고딕" w:cs="Times New Roman" w:hint="eastAsia"/>
          <w:b/>
          <w:color w:val="000000"/>
          <w:u w:val="single"/>
        </w:rPr>
        <w:t xml:space="preserve"> 교수 </w:t>
      </w:r>
      <w:proofErr w:type="spellStart"/>
      <w:r w:rsidRPr="002204C2">
        <w:rPr>
          <w:rFonts w:ascii="맑은 고딕" w:eastAsia="맑은 고딕" w:hAnsi="맑은 고딕" w:cs="Times New Roman" w:hint="eastAsia"/>
          <w:b/>
          <w:color w:val="000000"/>
          <w:u w:val="single"/>
        </w:rPr>
        <w:t>곽철</w:t>
      </w:r>
      <w:proofErr w:type="spellEnd"/>
    </w:p>
    <w:p w:rsidR="002204C2" w:rsidRPr="002204C2" w:rsidRDefault="002204C2" w:rsidP="002204C2">
      <w:pPr>
        <w:numPr>
          <w:ilvl w:val="0"/>
          <w:numId w:val="5"/>
        </w:numPr>
        <w:wordWrap/>
        <w:spacing w:after="0" w:line="240" w:lineRule="auto"/>
        <w:rPr>
          <w:rFonts w:ascii="맑은 고딕" w:eastAsia="맑은 고딕" w:hAnsi="맑은 고딕" w:cs="Times New Roman"/>
          <w:color w:val="000000"/>
        </w:rPr>
      </w:pPr>
      <w:r w:rsidRPr="002204C2">
        <w:rPr>
          <w:rFonts w:ascii="맑은 고딕" w:eastAsia="맑은 고딕" w:hAnsi="맑은 고딕" w:cs="Arial" w:hint="eastAsia"/>
          <w:b/>
          <w:color w:val="000000"/>
          <w:szCs w:val="20"/>
          <w:u w:val="single"/>
          <w:lang w:val="ko-KR"/>
        </w:rPr>
        <w:t xml:space="preserve">본 연구는 연구 대상자인 </w:t>
      </w:r>
      <w:proofErr w:type="spellStart"/>
      <w:r w:rsidRPr="002204C2">
        <w:rPr>
          <w:rFonts w:ascii="맑은 고딕" w:eastAsia="맑은 고딕" w:hAnsi="맑은 고딕" w:cs="Arial" w:hint="eastAsia"/>
          <w:b/>
          <w:color w:val="000000"/>
          <w:szCs w:val="20"/>
          <w:u w:val="single"/>
          <w:lang w:val="ko-KR"/>
        </w:rPr>
        <w:t>저위험</w:t>
      </w:r>
      <w:proofErr w:type="spellEnd"/>
      <w:r w:rsidRPr="002204C2">
        <w:rPr>
          <w:rFonts w:ascii="맑은 고딕" w:eastAsia="맑은 고딕" w:hAnsi="맑은 고딕" w:cs="Arial" w:hint="eastAsia"/>
          <w:b/>
          <w:color w:val="000000"/>
          <w:szCs w:val="20"/>
          <w:u w:val="single"/>
          <w:lang w:val="ko-KR"/>
        </w:rPr>
        <w:t xml:space="preserve"> 국소 </w:t>
      </w:r>
      <w:proofErr w:type="spellStart"/>
      <w:r w:rsidRPr="002204C2">
        <w:rPr>
          <w:rFonts w:ascii="맑은 고딕" w:eastAsia="맑은 고딕" w:hAnsi="맑은 고딕" w:cs="Arial" w:hint="eastAsia"/>
          <w:b/>
          <w:color w:val="000000"/>
          <w:szCs w:val="20"/>
          <w:u w:val="single"/>
          <w:lang w:val="ko-KR"/>
        </w:rPr>
        <w:t>전립선암</w:t>
      </w:r>
      <w:proofErr w:type="spellEnd"/>
      <w:r w:rsidRPr="002204C2">
        <w:rPr>
          <w:rFonts w:ascii="맑은 고딕" w:eastAsia="맑은 고딕" w:hAnsi="맑은 고딕" w:cs="Arial" w:hint="eastAsia"/>
          <w:b/>
          <w:color w:val="000000"/>
          <w:szCs w:val="20"/>
          <w:u w:val="single"/>
          <w:lang w:val="ko-KR"/>
        </w:rPr>
        <w:t xml:space="preserve"> 환자에게 임상적으로 유의한 위험을 </w:t>
      </w:r>
      <w:r w:rsidRPr="002204C2">
        <w:rPr>
          <w:rFonts w:ascii="맑은 고딕" w:eastAsia="맑은 고딕" w:hAnsi="맑은 고딕" w:cs="Arial" w:hint="eastAsia"/>
          <w:b/>
          <w:color w:val="000000"/>
          <w:szCs w:val="20"/>
          <w:u w:val="single"/>
          <w:lang w:val="ko-KR"/>
        </w:rPr>
        <w:lastRenderedPageBreak/>
        <w:t xml:space="preserve">야기시키지 않는 </w:t>
      </w:r>
      <w:proofErr w:type="spellStart"/>
      <w:r w:rsidRPr="002204C2">
        <w:rPr>
          <w:rFonts w:ascii="맑은 고딕" w:eastAsia="맑은 고딕" w:hAnsi="맑은 고딕" w:cs="Arial" w:hint="eastAsia"/>
          <w:b/>
          <w:color w:val="000000"/>
          <w:szCs w:val="20"/>
          <w:u w:val="single"/>
          <w:lang w:val="ko-KR"/>
        </w:rPr>
        <w:t>저위험</w:t>
      </w:r>
      <w:proofErr w:type="spellEnd"/>
      <w:r w:rsidRPr="002204C2">
        <w:rPr>
          <w:rFonts w:ascii="맑은 고딕" w:eastAsia="맑은 고딕" w:hAnsi="맑은 고딕" w:cs="Arial" w:hint="eastAsia"/>
          <w:b/>
          <w:color w:val="000000"/>
          <w:szCs w:val="20"/>
          <w:u w:val="single"/>
          <w:lang w:val="ko-KR"/>
        </w:rPr>
        <w:t xml:space="preserve"> </w:t>
      </w:r>
      <w:r w:rsidRPr="002204C2">
        <w:rPr>
          <w:rFonts w:ascii="맑은 고딕" w:eastAsia="맑은 고딕" w:hAnsi="맑은 고딕" w:cs="Arial"/>
          <w:b/>
          <w:color w:val="000000"/>
          <w:szCs w:val="20"/>
          <w:u w:val="single"/>
          <w:lang w:val="ko-KR"/>
        </w:rPr>
        <w:t xml:space="preserve">(low risk) </w:t>
      </w:r>
      <w:r w:rsidRPr="002204C2">
        <w:rPr>
          <w:rFonts w:ascii="맑은 고딕" w:eastAsia="맑은 고딕" w:hAnsi="맑은 고딕" w:cs="Arial" w:hint="eastAsia"/>
          <w:b/>
          <w:color w:val="000000"/>
          <w:szCs w:val="20"/>
          <w:u w:val="single"/>
          <w:lang w:val="ko-KR"/>
        </w:rPr>
        <w:t xml:space="preserve">연구에 해당함. </w:t>
      </w:r>
    </w:p>
    <w:p w:rsidR="002204C2" w:rsidRPr="002204C2" w:rsidRDefault="002204C2" w:rsidP="002204C2">
      <w:pPr>
        <w:numPr>
          <w:ilvl w:val="0"/>
          <w:numId w:val="5"/>
        </w:numPr>
        <w:spacing w:after="160" w:line="259" w:lineRule="auto"/>
        <w:rPr>
          <w:rFonts w:ascii="맑은 고딕" w:eastAsia="맑은 고딕" w:hAnsi="맑은 고딕" w:cs="Times New Roman"/>
          <w:b/>
          <w:szCs w:val="20"/>
          <w:u w:val="single"/>
        </w:rPr>
      </w:pPr>
      <w:r w:rsidRPr="002204C2">
        <w:rPr>
          <w:rFonts w:ascii="맑은 고딕" w:eastAsia="맑은 고딕" w:hAnsi="맑은 고딕" w:cs="Times New Roman" w:hint="eastAsia"/>
          <w:szCs w:val="20"/>
        </w:rPr>
        <w:t>모니터링 빈도:</w:t>
      </w:r>
      <w:r w:rsidRPr="002204C2">
        <w:rPr>
          <w:rFonts w:ascii="맑은 고딕" w:eastAsia="맑은 고딕" w:hAnsi="맑은 고딕" w:cs="Times New Roman" w:hint="eastAsia"/>
          <w:b/>
          <w:szCs w:val="20"/>
          <w:u w:val="single"/>
        </w:rPr>
        <w:t xml:space="preserve"> 본 연구는 환자에게 가해지는 추가적인 처치가 없으므로 별도의 모니터링 계획은 없음.</w:t>
      </w:r>
    </w:p>
    <w:p w:rsidR="002204C2" w:rsidRPr="002204C2" w:rsidRDefault="002204C2" w:rsidP="002204C2">
      <w:pPr>
        <w:numPr>
          <w:ilvl w:val="0"/>
          <w:numId w:val="5"/>
        </w:numPr>
        <w:spacing w:after="160" w:line="259" w:lineRule="auto"/>
        <w:rPr>
          <w:rFonts w:ascii="맑은 고딕" w:eastAsia="맑은 고딕" w:hAnsi="맑은 고딕" w:cs="Times New Roman"/>
          <w:szCs w:val="20"/>
        </w:rPr>
      </w:pPr>
      <w:r w:rsidRPr="002204C2">
        <w:rPr>
          <w:rFonts w:ascii="맑은 고딕" w:eastAsia="맑은 고딕" w:hAnsi="맑은 고딕" w:cs="Times New Roman" w:hint="eastAsia"/>
          <w:szCs w:val="20"/>
        </w:rPr>
        <w:t>만일 연구와 관련되어 이상 반응이 발생하는 경우, 즉시 모니터링 책임자에게 보고하도록 하고, 모니터링 책임자는 그 내용에 대해 본 기관 IRB 및 임상연구윤리센터의 규정에 의거하여 본 기관 IRB 및 임상연구윤리센터에 보고하도록 함.</w:t>
      </w:r>
    </w:p>
    <w:p w:rsidR="002204C2" w:rsidRPr="002204C2" w:rsidRDefault="002204C2" w:rsidP="002204C2">
      <w:pPr>
        <w:numPr>
          <w:ilvl w:val="0"/>
          <w:numId w:val="5"/>
        </w:numPr>
        <w:wordWrap/>
        <w:spacing w:after="160" w:line="240" w:lineRule="auto"/>
        <w:rPr>
          <w:rFonts w:ascii="맑은 고딕" w:eastAsia="맑은 고딕" w:hAnsi="맑은 고딕" w:cs="Times New Roman"/>
          <w:color w:val="000000"/>
        </w:rPr>
      </w:pPr>
      <w:r w:rsidRPr="002204C2">
        <w:rPr>
          <w:rFonts w:ascii="맑은 고딕" w:eastAsia="맑은 고딕" w:hAnsi="맑은 고딕" w:cs="Times New Roman" w:hint="eastAsia"/>
          <w:szCs w:val="20"/>
        </w:rPr>
        <w:t>가능성이 매우 낮을 것으로 예상되지만, 본 연구와 관련하여 생명위협 또는 사망에 해당하는 심각한 이상 반응이 1건이라도 보고되거나, 기타 중대 이상 반응이 거의 확실함, 또는 확실함의 인과 관계로 3회 이상 발생 시, 책임 연구자는 공동 연구자들과 연구의 조기 종료를 상의하고, 그 결과를 본 기관 IRB 및 임상연구윤리센터에 보고할 계획임.</w:t>
      </w:r>
    </w:p>
    <w:p w:rsidR="002204C2" w:rsidRPr="002204C2" w:rsidRDefault="002204C2" w:rsidP="002204C2">
      <w:pPr>
        <w:spacing w:after="0"/>
        <w:ind w:left="800"/>
        <w:rPr>
          <w:rFonts w:ascii="맑은 고딕" w:eastAsia="맑은 고딕" w:hAnsi="맑은 고딕" w:cs="Times New Roman"/>
          <w:b/>
          <w:sz w:val="22"/>
        </w:rPr>
      </w:pPr>
    </w:p>
    <w:p w:rsidR="002204C2" w:rsidRPr="002204C2" w:rsidRDefault="002204C2" w:rsidP="002204C2">
      <w:pPr>
        <w:numPr>
          <w:ilvl w:val="0"/>
          <w:numId w:val="7"/>
        </w:numPr>
        <w:spacing w:after="0" w:line="240" w:lineRule="auto"/>
        <w:rPr>
          <w:rFonts w:ascii="맑은 고딕" w:eastAsia="맑은 고딕" w:hAnsi="맑은 고딕" w:cs="Times New Roman"/>
          <w:b/>
          <w:sz w:val="22"/>
        </w:rPr>
      </w:pPr>
      <w:r w:rsidRPr="002204C2">
        <w:rPr>
          <w:rFonts w:ascii="맑은 고딕" w:eastAsia="맑은 고딕" w:hAnsi="맑은 고딕" w:cs="Times New Roman" w:hint="eastAsia"/>
          <w:b/>
          <w:sz w:val="22"/>
        </w:rPr>
        <w:t>자료관리</w:t>
      </w:r>
    </w:p>
    <w:p w:rsidR="002204C2" w:rsidRPr="002204C2" w:rsidRDefault="002204C2" w:rsidP="002204C2">
      <w:pPr>
        <w:wordWrap/>
        <w:adjustRightInd w:val="0"/>
        <w:snapToGrid w:val="0"/>
        <w:spacing w:after="0" w:line="240" w:lineRule="auto"/>
        <w:ind w:left="800"/>
        <w:rPr>
          <w:rFonts w:ascii="Times New Roman" w:eastAsia="맑은 고딕" w:hAnsi="맑은 고딕" w:cs="Times New Roman"/>
          <w:szCs w:val="20"/>
        </w:rPr>
      </w:pPr>
      <w:r w:rsidRPr="002204C2">
        <w:rPr>
          <w:rFonts w:ascii="Times New Roman" w:eastAsia="맑은 고딕" w:hAnsi="맑은 고딕" w:cs="Times New Roman" w:hint="eastAsia"/>
          <w:szCs w:val="20"/>
        </w:rPr>
        <w:t>연구계획서에</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명시하지</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않은</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기타</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사항에</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대하여는</w:t>
      </w:r>
      <w:r w:rsidRPr="002204C2">
        <w:rPr>
          <w:rFonts w:ascii="Times New Roman" w:eastAsia="맑은 고딕" w:hAnsi="맑은 고딕" w:cs="Times New Roman"/>
          <w:szCs w:val="20"/>
        </w:rPr>
        <w:t xml:space="preserve"> ICH-GCP </w:t>
      </w:r>
      <w:r w:rsidRPr="002204C2">
        <w:rPr>
          <w:rFonts w:ascii="Times New Roman" w:eastAsia="맑은 고딕" w:hAnsi="맑은 고딕" w:cs="Times New Roman"/>
          <w:szCs w:val="20"/>
        </w:rPr>
        <w:t>지침</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및</w:t>
      </w:r>
      <w:r w:rsidRPr="002204C2">
        <w:rPr>
          <w:rFonts w:ascii="Times New Roman" w:eastAsia="맑은 고딕" w:hAnsi="맑은 고딕" w:cs="Times New Roman"/>
          <w:szCs w:val="20"/>
        </w:rPr>
        <w:t xml:space="preserve"> KGCP </w:t>
      </w:r>
      <w:r w:rsidRPr="002204C2">
        <w:rPr>
          <w:rFonts w:ascii="Times New Roman" w:eastAsia="맑은 고딕" w:hAnsi="맑은 고딕" w:cs="Times New Roman"/>
          <w:szCs w:val="20"/>
        </w:rPr>
        <w:t>규정에</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따라</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시행한다</w:t>
      </w:r>
      <w:r w:rsidRPr="002204C2">
        <w:rPr>
          <w:rFonts w:ascii="Times New Roman" w:eastAsia="맑은 고딕" w:hAnsi="맑은 고딕" w:cs="Times New Roman"/>
          <w:szCs w:val="20"/>
        </w:rPr>
        <w:t>.</w:t>
      </w:r>
    </w:p>
    <w:p w:rsidR="002204C2" w:rsidRPr="002204C2" w:rsidRDefault="002204C2" w:rsidP="002204C2">
      <w:pPr>
        <w:wordWrap/>
        <w:adjustRightInd w:val="0"/>
        <w:snapToGrid w:val="0"/>
        <w:spacing w:after="0" w:line="240" w:lineRule="auto"/>
        <w:ind w:left="800"/>
        <w:rPr>
          <w:rFonts w:ascii="Times New Roman" w:eastAsia="맑은 고딕" w:hAnsi="맑은 고딕" w:cs="Times New Roman"/>
          <w:szCs w:val="20"/>
        </w:rPr>
      </w:pPr>
      <w:r w:rsidRPr="002204C2">
        <w:rPr>
          <w:rFonts w:ascii="Times New Roman" w:eastAsia="맑은 고딕" w:hAnsi="맑은 고딕" w:cs="Times New Roman" w:hint="eastAsia"/>
          <w:szCs w:val="20"/>
        </w:rPr>
        <w:t>(1</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증례기록서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기록</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및</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원시자료확인</w:t>
      </w:r>
      <w:r w:rsidRPr="002204C2">
        <w:rPr>
          <w:rFonts w:ascii="Times New Roman" w:eastAsia="맑은 고딕" w:hAnsi="맑은 고딕" w:cs="Times New Roman"/>
          <w:szCs w:val="20"/>
        </w:rPr>
        <w:t>(Source document verification)</w:t>
      </w:r>
    </w:p>
    <w:p w:rsidR="002204C2" w:rsidRPr="002204C2" w:rsidRDefault="002204C2" w:rsidP="002204C2">
      <w:pPr>
        <w:wordWrap/>
        <w:adjustRightInd w:val="0"/>
        <w:snapToGrid w:val="0"/>
        <w:spacing w:after="0" w:line="240" w:lineRule="auto"/>
        <w:ind w:left="800"/>
        <w:rPr>
          <w:rFonts w:ascii="Times New Roman" w:eastAsia="맑은 고딕" w:hAnsi="맑은 고딕" w:cs="Times New Roman"/>
          <w:szCs w:val="20"/>
        </w:rPr>
      </w:pPr>
      <w:proofErr w:type="spellStart"/>
      <w:r w:rsidRPr="002204C2">
        <w:rPr>
          <w:rFonts w:ascii="Times New Roman" w:eastAsia="맑은 고딕" w:hAnsi="맑은 고딕" w:cs="Times New Roman"/>
          <w:szCs w:val="20"/>
        </w:rPr>
        <w:t>증례기록서에는</w:t>
      </w:r>
      <w:proofErr w:type="spellEnd"/>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기록해야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자료가</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발생할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때</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즉시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기록</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함</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만약</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증례</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종료</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시까지</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기록되지</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않은</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경우</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적절한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누락</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사유를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기록</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함</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모든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수정사항은</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로그를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기록하여</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남기고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수정자료</w:t>
      </w:r>
      <w:r w:rsidRPr="002204C2">
        <w:rPr>
          <w:rFonts w:ascii="Times New Roman" w:eastAsia="맑은 고딕" w:hAnsi="맑은 고딕" w:cs="Times New Roman"/>
          <w:szCs w:val="20"/>
        </w:rPr>
        <w:t xml:space="preserve">, </w:t>
      </w:r>
      <w:proofErr w:type="spellStart"/>
      <w:r w:rsidRPr="002204C2">
        <w:rPr>
          <w:rFonts w:ascii="Times New Roman" w:eastAsia="맑은 고딕" w:hAnsi="맑은 고딕" w:cs="Times New Roman"/>
          <w:szCs w:val="20"/>
        </w:rPr>
        <w:t>수정자</w:t>
      </w:r>
      <w:proofErr w:type="spellEnd"/>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수정사유</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수정</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일을</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메모</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형식으로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기록함</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hint="eastAsia"/>
          <w:szCs w:val="20"/>
        </w:rPr>
        <w:t>먼저의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기록도</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추후에</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확인할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있도록</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남겨놔야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함</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증례기록이</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완료된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연구대상</w:t>
      </w:r>
      <w:r w:rsidRPr="002204C2">
        <w:rPr>
          <w:rFonts w:ascii="Times New Roman" w:eastAsia="맑은 고딕" w:hAnsi="맑은 고딕" w:cs="Times New Roman"/>
          <w:szCs w:val="20"/>
        </w:rPr>
        <w:t>자의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증례기록서는</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모든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자료가</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전산</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입력된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후에도</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관련</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정부기관</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의뢰자</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등</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요구에</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의해</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확인될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있도록</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원시자료</w:t>
      </w:r>
      <w:r w:rsidRPr="002204C2">
        <w:rPr>
          <w:rFonts w:ascii="Times New Roman" w:eastAsia="맑은 고딕" w:hAnsi="맑은 고딕" w:cs="Times New Roman"/>
          <w:szCs w:val="20"/>
        </w:rPr>
        <w:t>(source document)</w:t>
      </w:r>
      <w:r w:rsidRPr="002204C2">
        <w:rPr>
          <w:rFonts w:ascii="Times New Roman" w:eastAsia="맑은 고딕" w:hAnsi="맑은 고딕" w:cs="Times New Roman" w:hint="eastAsia"/>
          <w:szCs w:val="20"/>
        </w:rPr>
        <w:t>로서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보관함</w:t>
      </w:r>
      <w:r w:rsidRPr="002204C2">
        <w:rPr>
          <w:rFonts w:ascii="Times New Roman" w:eastAsia="맑은 고딕" w:hAnsi="맑은 고딕" w:cs="Times New Roman"/>
          <w:szCs w:val="20"/>
        </w:rPr>
        <w:t xml:space="preserve">. </w:t>
      </w:r>
      <w:proofErr w:type="spellStart"/>
      <w:r w:rsidRPr="002204C2">
        <w:rPr>
          <w:rFonts w:ascii="Times New Roman" w:eastAsia="맑은 고딕" w:hAnsi="맑은 고딕" w:cs="Times New Roman"/>
          <w:szCs w:val="20"/>
        </w:rPr>
        <w:t>시험자는</w:t>
      </w:r>
      <w:proofErr w:type="spellEnd"/>
      <w:r w:rsidRPr="002204C2">
        <w:rPr>
          <w:rFonts w:ascii="Times New Roman" w:eastAsia="맑은 고딕" w:hAnsi="맑은 고딕" w:cs="Times New Roman" w:hint="eastAsia"/>
          <w:szCs w:val="20"/>
        </w:rPr>
        <w:t xml:space="preserve"> </w:t>
      </w:r>
      <w:proofErr w:type="spellStart"/>
      <w:r w:rsidRPr="002204C2">
        <w:rPr>
          <w:rFonts w:ascii="Times New Roman" w:eastAsia="맑은 고딕" w:hAnsi="맑은 고딕" w:cs="Times New Roman" w:hint="eastAsia"/>
          <w:szCs w:val="20"/>
        </w:rPr>
        <w:t>레지스트리</w:t>
      </w:r>
      <w:proofErr w:type="spellEnd"/>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자료를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바탕으로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연구를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시</w:t>
      </w:r>
      <w:r w:rsidRPr="002204C2">
        <w:rPr>
          <w:rFonts w:ascii="Times New Roman" w:eastAsia="맑은 고딕" w:hAnsi="맑은 고딕" w:cs="Times New Roman"/>
          <w:szCs w:val="20"/>
        </w:rPr>
        <w:t>작되기</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전</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증례기록서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등</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적절한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곳에</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정상범위</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및</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참고치를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제시하여</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전산기록</w:t>
      </w:r>
      <w:r w:rsidRPr="002204C2">
        <w:rPr>
          <w:rFonts w:ascii="Times New Roman" w:eastAsia="맑은 고딕" w:hAnsi="맑은 고딕" w:cs="Times New Roman"/>
          <w:szCs w:val="20"/>
        </w:rPr>
        <w:t>(computerized record)</w:t>
      </w:r>
      <w:r w:rsidRPr="002204C2">
        <w:rPr>
          <w:rFonts w:ascii="Times New Roman" w:eastAsia="맑은 고딕" w:hAnsi="맑은 고딕" w:cs="Times New Roman"/>
          <w:szCs w:val="20"/>
        </w:rPr>
        <w:t>을</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확인</w:t>
      </w:r>
      <w:r w:rsidRPr="002204C2">
        <w:rPr>
          <w:rFonts w:ascii="Times New Roman" w:eastAsia="맑은 고딕" w:hAnsi="맑은 고딕" w:cs="Times New Roman"/>
          <w:szCs w:val="20"/>
        </w:rPr>
        <w:t xml:space="preserve">(verification) </w:t>
      </w:r>
      <w:r w:rsidRPr="002204C2">
        <w:rPr>
          <w:rFonts w:ascii="Times New Roman" w:eastAsia="맑은 고딕" w:hAnsi="맑은 고딕" w:cs="Times New Roman"/>
          <w:szCs w:val="20"/>
        </w:rPr>
        <w:t>및</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검증</w:t>
      </w:r>
      <w:r w:rsidRPr="002204C2">
        <w:rPr>
          <w:rFonts w:ascii="Times New Roman" w:eastAsia="맑은 고딕" w:hAnsi="맑은 고딕" w:cs="Times New Roman"/>
          <w:szCs w:val="20"/>
        </w:rPr>
        <w:t>(validation)</w:t>
      </w:r>
      <w:r w:rsidRPr="002204C2">
        <w:rPr>
          <w:rFonts w:ascii="Times New Roman" w:eastAsia="맑은 고딕" w:hAnsi="맑은 고딕" w:cs="Times New Roman"/>
          <w:szCs w:val="20"/>
        </w:rPr>
        <w:t>하는데</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사용할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있도록</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함</w:t>
      </w:r>
      <w:r w:rsidRPr="002204C2">
        <w:rPr>
          <w:rFonts w:ascii="Times New Roman" w:eastAsia="맑은 고딕" w:hAnsi="맑은 고딕" w:cs="Times New Roman"/>
          <w:szCs w:val="20"/>
        </w:rPr>
        <w:t>.</w:t>
      </w:r>
    </w:p>
    <w:p w:rsidR="002204C2" w:rsidRPr="002204C2" w:rsidRDefault="002204C2" w:rsidP="002204C2">
      <w:pPr>
        <w:wordWrap/>
        <w:adjustRightInd w:val="0"/>
        <w:snapToGrid w:val="0"/>
        <w:spacing w:after="0" w:line="240" w:lineRule="auto"/>
        <w:ind w:left="800"/>
        <w:rPr>
          <w:rFonts w:ascii="Times New Roman" w:eastAsia="맑은 고딕" w:hAnsi="맑은 고딕" w:cs="Times New Roman"/>
          <w:szCs w:val="20"/>
        </w:rPr>
      </w:pPr>
      <w:proofErr w:type="spellStart"/>
      <w:r w:rsidRPr="002204C2">
        <w:rPr>
          <w:rFonts w:ascii="Times New Roman" w:eastAsia="맑은 고딕" w:hAnsi="맑은 고딕" w:cs="Times New Roman"/>
          <w:szCs w:val="20"/>
        </w:rPr>
        <w:t>입력자</w:t>
      </w:r>
      <w:proofErr w:type="spellEnd"/>
      <w:r w:rsidRPr="002204C2">
        <w:rPr>
          <w:rFonts w:ascii="Times New Roman" w:eastAsia="맑은 고딕" w:hAnsi="맑은 고딕" w:cs="Times New Roman"/>
          <w:szCs w:val="20"/>
        </w:rPr>
        <w:t>(enterer)</w:t>
      </w:r>
      <w:r w:rsidRPr="002204C2">
        <w:rPr>
          <w:rFonts w:ascii="Times New Roman" w:eastAsia="맑은 고딕" w:hAnsi="맑은 고딕" w:cs="Times New Roman"/>
          <w:szCs w:val="20"/>
        </w:rPr>
        <w:t>는</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전자차트의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내용</w:t>
      </w:r>
      <w:r w:rsidRPr="002204C2">
        <w:rPr>
          <w:rFonts w:ascii="Times New Roman" w:eastAsia="맑은 고딕" w:hAnsi="맑은 고딕" w:cs="Times New Roman"/>
          <w:szCs w:val="20"/>
        </w:rPr>
        <w:t>대로만</w:t>
      </w:r>
      <w:r w:rsidRPr="002204C2">
        <w:rPr>
          <w:rFonts w:ascii="Times New Roman" w:eastAsia="맑은 고딕" w:hAnsi="맑은 고딕" w:cs="Times New Roman" w:hint="eastAsia"/>
          <w:szCs w:val="20"/>
        </w:rPr>
        <w:t xml:space="preserve"> </w:t>
      </w:r>
      <w:proofErr w:type="spellStart"/>
      <w:r w:rsidRPr="002204C2">
        <w:rPr>
          <w:rFonts w:ascii="Times New Roman" w:eastAsia="맑은 고딕" w:hAnsi="맑은 고딕" w:cs="Times New Roman" w:hint="eastAsia"/>
          <w:szCs w:val="20"/>
        </w:rPr>
        <w:t>증례기록서를</w:t>
      </w:r>
      <w:proofErr w:type="spellEnd"/>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입력함</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입력된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내용은</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전자차트</w:t>
      </w:r>
      <w:r w:rsidRPr="002204C2">
        <w:rPr>
          <w:rFonts w:ascii="Times New Roman" w:eastAsia="맑은 고딕" w:hAnsi="맑은 고딕" w:cs="Times New Roman"/>
          <w:szCs w:val="20"/>
        </w:rPr>
        <w:t>와</w:t>
      </w:r>
      <w:r w:rsidRPr="002204C2">
        <w:rPr>
          <w:rFonts w:ascii="Times New Roman" w:eastAsia="맑은 고딕" w:hAnsi="맑은 고딕" w:cs="Times New Roman" w:hint="eastAsia"/>
          <w:szCs w:val="20"/>
        </w:rPr>
        <w:t xml:space="preserve"> </w:t>
      </w:r>
      <w:proofErr w:type="spellStart"/>
      <w:r w:rsidRPr="002204C2">
        <w:rPr>
          <w:rFonts w:ascii="Times New Roman" w:eastAsia="맑은 고딕" w:hAnsi="맑은 고딕" w:cs="Times New Roman"/>
          <w:szCs w:val="20"/>
        </w:rPr>
        <w:t>일치여부를</w:t>
      </w:r>
      <w:proofErr w:type="spellEnd"/>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일일이</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확인</w:t>
      </w:r>
      <w:r w:rsidRPr="002204C2">
        <w:rPr>
          <w:rFonts w:ascii="Times New Roman" w:eastAsia="맑은 고딕" w:hAnsi="맑은 고딕" w:cs="Times New Roman"/>
          <w:szCs w:val="20"/>
        </w:rPr>
        <w:t xml:space="preserve">(manual check). </w:t>
      </w:r>
      <w:r w:rsidRPr="002204C2">
        <w:rPr>
          <w:rFonts w:ascii="Times New Roman" w:eastAsia="맑은 고딕" w:hAnsi="맑은 고딕" w:cs="Times New Roman"/>
          <w:szCs w:val="20"/>
        </w:rPr>
        <w:t>만약</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먼저</w:t>
      </w:r>
      <w:r w:rsidRPr="002204C2">
        <w:rPr>
          <w:rFonts w:ascii="Times New Roman" w:eastAsia="맑은 고딕" w:hAnsi="맑은 고딕" w:cs="Times New Roman" w:hint="eastAsia"/>
          <w:szCs w:val="20"/>
        </w:rPr>
        <w:t xml:space="preserve"> </w:t>
      </w:r>
      <w:proofErr w:type="spellStart"/>
      <w:r w:rsidRPr="002204C2">
        <w:rPr>
          <w:rFonts w:ascii="Times New Roman" w:eastAsia="맑은 고딕" w:hAnsi="맑은 고딕" w:cs="Times New Roman"/>
          <w:szCs w:val="20"/>
        </w:rPr>
        <w:t>입력자와</w:t>
      </w:r>
      <w:proofErr w:type="spellEnd"/>
      <w:r w:rsidRPr="002204C2">
        <w:rPr>
          <w:rFonts w:ascii="Times New Roman" w:eastAsia="맑은 고딕" w:hAnsi="맑은 고딕" w:cs="Times New Roman"/>
          <w:szCs w:val="20"/>
        </w:rPr>
        <w:t xml:space="preserve"> discrepancy</w:t>
      </w:r>
      <w:r w:rsidRPr="002204C2">
        <w:rPr>
          <w:rFonts w:ascii="Times New Roman" w:eastAsia="맑은 고딕" w:hAnsi="맑은 고딕" w:cs="Times New Roman"/>
          <w:szCs w:val="20"/>
        </w:rPr>
        <w:t>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알아볼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없는</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내용이</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있는</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경우</w:t>
      </w:r>
      <w:r w:rsidRPr="002204C2">
        <w:rPr>
          <w:rFonts w:ascii="Times New Roman" w:eastAsia="맑은 고딕" w:hAnsi="맑은 고딕" w:cs="Times New Roman"/>
          <w:szCs w:val="20"/>
        </w:rPr>
        <w:t xml:space="preserve">, </w:t>
      </w:r>
      <w:proofErr w:type="spellStart"/>
      <w:r w:rsidRPr="002204C2">
        <w:rPr>
          <w:rFonts w:ascii="Times New Roman" w:eastAsia="맑은 고딕" w:hAnsi="맑은 고딕" w:cs="Times New Roman"/>
          <w:szCs w:val="20"/>
        </w:rPr>
        <w:t>시험자와</w:t>
      </w:r>
      <w:proofErr w:type="spellEnd"/>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함께</w:t>
      </w:r>
      <w:r w:rsidRPr="002204C2">
        <w:rPr>
          <w:rFonts w:ascii="Times New Roman" w:eastAsia="맑은 고딕" w:hAnsi="맑은 고딕" w:cs="Times New Roman"/>
          <w:szCs w:val="20"/>
        </w:rPr>
        <w:t xml:space="preserve"> source document</w:t>
      </w:r>
      <w:r w:rsidRPr="002204C2">
        <w:rPr>
          <w:rFonts w:ascii="Times New Roman" w:eastAsia="맑은 고딕" w:hAnsi="맑은 고딕" w:cs="Times New Roman"/>
          <w:szCs w:val="20"/>
        </w:rPr>
        <w:t>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확인하여</w:t>
      </w:r>
      <w:r w:rsidRPr="002204C2">
        <w:rPr>
          <w:rFonts w:ascii="Times New Roman" w:eastAsia="맑은 고딕" w:hAnsi="맑은 고딕" w:cs="Times New Roman" w:hint="eastAsia"/>
          <w:szCs w:val="20"/>
        </w:rPr>
        <w:t xml:space="preserve"> </w:t>
      </w:r>
      <w:proofErr w:type="spellStart"/>
      <w:r w:rsidRPr="002204C2">
        <w:rPr>
          <w:rFonts w:ascii="Times New Roman" w:eastAsia="맑은 고딕" w:hAnsi="맑은 고딕" w:cs="Times New Roman"/>
          <w:szCs w:val="20"/>
        </w:rPr>
        <w:t>증례기록서를</w:t>
      </w:r>
      <w:proofErr w:type="spellEnd"/>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수정</w:t>
      </w:r>
      <w:r w:rsidRPr="002204C2">
        <w:rPr>
          <w:rFonts w:ascii="Times New Roman" w:eastAsia="맑은 고딕" w:hAnsi="맑은 고딕" w:cs="Times New Roman"/>
          <w:szCs w:val="20"/>
        </w:rPr>
        <w:t>.</w:t>
      </w:r>
    </w:p>
    <w:p w:rsidR="002204C2" w:rsidRPr="002204C2" w:rsidRDefault="002204C2" w:rsidP="002204C2">
      <w:pPr>
        <w:wordWrap/>
        <w:adjustRightInd w:val="0"/>
        <w:snapToGrid w:val="0"/>
        <w:spacing w:after="0" w:line="240" w:lineRule="auto"/>
        <w:ind w:left="800"/>
        <w:rPr>
          <w:rFonts w:ascii="Times New Roman" w:eastAsia="맑은 고딕" w:hAnsi="맑은 고딕" w:cs="Times New Roman"/>
          <w:szCs w:val="20"/>
        </w:rPr>
      </w:pPr>
      <w:r w:rsidRPr="002204C2">
        <w:rPr>
          <w:rFonts w:ascii="Times New Roman" w:eastAsia="맑은 고딕" w:hAnsi="맑은 고딕" w:cs="Times New Roman"/>
          <w:szCs w:val="20"/>
        </w:rPr>
        <w:t>보고용</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데이터베이스</w:t>
      </w:r>
      <w:r w:rsidRPr="002204C2">
        <w:rPr>
          <w:rFonts w:ascii="Times New Roman" w:eastAsia="맑은 고딕" w:hAnsi="맑은 고딕" w:cs="Times New Roman"/>
          <w:szCs w:val="20"/>
        </w:rPr>
        <w:t xml:space="preserve">(Reporting database): </w:t>
      </w:r>
      <w:r w:rsidRPr="002204C2">
        <w:rPr>
          <w:rFonts w:ascii="Times New Roman" w:eastAsia="맑은 고딕" w:hAnsi="맑은 고딕" w:cs="Times New Roman"/>
          <w:szCs w:val="20"/>
        </w:rPr>
        <w:t>자료의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검증이</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끝나고</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발견된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모든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오류</w:t>
      </w:r>
      <w:r w:rsidRPr="002204C2">
        <w:rPr>
          <w:rFonts w:ascii="Times New Roman" w:eastAsia="맑은 고딕" w:hAnsi="맑은 고딕" w:cs="Times New Roman"/>
          <w:szCs w:val="20"/>
        </w:rPr>
        <w:t>(error)</w:t>
      </w:r>
      <w:r w:rsidRPr="002204C2">
        <w:rPr>
          <w:rFonts w:ascii="Times New Roman" w:eastAsia="맑은 고딕" w:hAnsi="맑은 고딕" w:cs="Times New Roman"/>
          <w:szCs w:val="20"/>
        </w:rPr>
        <w:t>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모두</w:t>
      </w:r>
      <w:r w:rsidRPr="002204C2">
        <w:rPr>
          <w:rFonts w:ascii="Times New Roman" w:eastAsia="맑은 고딕" w:hAnsi="맑은 고딕" w:cs="Times New Roman" w:hint="eastAsia"/>
          <w:szCs w:val="20"/>
        </w:rPr>
        <w:t xml:space="preserve"> </w:t>
      </w:r>
      <w:proofErr w:type="spellStart"/>
      <w:r w:rsidRPr="002204C2">
        <w:rPr>
          <w:rFonts w:ascii="Times New Roman" w:eastAsia="맑은 고딕" w:hAnsi="맑은 고딕" w:cs="Times New Roman"/>
          <w:szCs w:val="20"/>
        </w:rPr>
        <w:t>정정한경우</w:t>
      </w:r>
      <w:proofErr w:type="spellEnd"/>
      <w:r w:rsidRPr="002204C2">
        <w:rPr>
          <w:rFonts w:ascii="Times New Roman" w:eastAsia="맑은 고딕" w:hAnsi="맑은 고딕" w:cs="Times New Roman"/>
          <w:szCs w:val="20"/>
        </w:rPr>
        <w:t>, database</w:t>
      </w:r>
      <w:r w:rsidRPr="002204C2">
        <w:rPr>
          <w:rFonts w:ascii="Times New Roman" w:eastAsia="맑은 고딕" w:hAnsi="맑은 고딕" w:cs="Times New Roman"/>
          <w:szCs w:val="20"/>
        </w:rPr>
        <w:t>가</w:t>
      </w:r>
      <w:r w:rsidRPr="002204C2">
        <w:rPr>
          <w:rFonts w:ascii="Times New Roman" w:eastAsia="맑은 고딕" w:hAnsi="맑은 고딕" w:cs="Times New Roman"/>
          <w:szCs w:val="20"/>
        </w:rPr>
        <w:t xml:space="preserve"> cleaning </w:t>
      </w:r>
      <w:r w:rsidRPr="002204C2">
        <w:rPr>
          <w:rFonts w:ascii="Times New Roman" w:eastAsia="맑은 고딕" w:hAnsi="맑은 고딕" w:cs="Times New Roman"/>
          <w:szCs w:val="20"/>
        </w:rPr>
        <w:t>되었다고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판단하고</w:t>
      </w:r>
      <w:r w:rsidRPr="002204C2">
        <w:rPr>
          <w:rFonts w:ascii="Times New Roman" w:eastAsia="맑은 고딕" w:hAnsi="맑은 고딕" w:cs="Times New Roman"/>
          <w:szCs w:val="20"/>
        </w:rPr>
        <w:t xml:space="preserve"> database</w:t>
      </w:r>
      <w:r w:rsidRPr="002204C2">
        <w:rPr>
          <w:rFonts w:ascii="Times New Roman" w:eastAsia="맑은 고딕" w:hAnsi="맑은 고딕" w:cs="Times New Roman"/>
          <w:szCs w:val="20"/>
        </w:rPr>
        <w:t>를</w:t>
      </w:r>
      <w:r w:rsidRPr="002204C2">
        <w:rPr>
          <w:rFonts w:ascii="Times New Roman" w:eastAsia="맑은 고딕" w:hAnsi="맑은 고딕" w:cs="Times New Roman"/>
          <w:szCs w:val="20"/>
        </w:rPr>
        <w:t xml:space="preserve"> closing </w:t>
      </w:r>
      <w:r w:rsidRPr="002204C2">
        <w:rPr>
          <w:rFonts w:ascii="Times New Roman" w:eastAsia="맑은 고딕" w:hAnsi="맑은 고딕" w:cs="Times New Roman"/>
          <w:szCs w:val="20"/>
        </w:rPr>
        <w:t>하며</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분기별로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보관할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예정이며</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이후</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전산자료의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변경은</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시험자의</w:t>
      </w:r>
      <w:r w:rsidRPr="002204C2">
        <w:rPr>
          <w:rFonts w:ascii="Times New Roman" w:eastAsia="맑은 고딕" w:hAnsi="맑은 고딕" w:cs="Times New Roman" w:hint="eastAsia"/>
          <w:szCs w:val="20"/>
        </w:rPr>
        <w:t xml:space="preserve"> </w:t>
      </w:r>
      <w:proofErr w:type="spellStart"/>
      <w:r w:rsidRPr="002204C2">
        <w:rPr>
          <w:rFonts w:ascii="Times New Roman" w:eastAsia="맑은 고딕" w:hAnsi="맑은 고딕" w:cs="Times New Roman"/>
          <w:szCs w:val="20"/>
        </w:rPr>
        <w:t>검토없이</w:t>
      </w:r>
      <w:proofErr w:type="spellEnd"/>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없음</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hint="eastAsia"/>
          <w:szCs w:val="20"/>
        </w:rPr>
        <w:t>세분화된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연구계획에</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따라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자료를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분석할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때에는</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분기별로</w:t>
      </w:r>
      <w:r w:rsidRPr="002204C2">
        <w:rPr>
          <w:rFonts w:ascii="Times New Roman" w:eastAsia="맑은 고딕" w:hAnsi="맑은 고딕" w:cs="Times New Roman" w:hint="eastAsia"/>
          <w:szCs w:val="20"/>
        </w:rPr>
        <w:t xml:space="preserve"> closing</w:t>
      </w:r>
      <w:r w:rsidRPr="002204C2">
        <w:rPr>
          <w:rFonts w:ascii="Times New Roman" w:eastAsia="맑은 고딕" w:hAnsi="맑은 고딕" w:cs="Times New Roman" w:hint="eastAsia"/>
          <w:szCs w:val="20"/>
        </w:rPr>
        <w:t>된</w:t>
      </w:r>
      <w:r w:rsidRPr="002204C2">
        <w:rPr>
          <w:rFonts w:ascii="Times New Roman" w:eastAsia="맑은 고딕" w:hAnsi="맑은 고딕" w:cs="Times New Roman" w:hint="eastAsia"/>
          <w:szCs w:val="20"/>
        </w:rPr>
        <w:t xml:space="preserve"> database</w:t>
      </w:r>
      <w:r w:rsidRPr="002204C2">
        <w:rPr>
          <w:rFonts w:ascii="Times New Roman" w:eastAsia="맑은 고딕" w:hAnsi="맑은 고딕" w:cs="Times New Roman" w:hint="eastAsia"/>
          <w:szCs w:val="20"/>
        </w:rPr>
        <w:t>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활용할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것이며</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분석</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과정에서도</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데이터에</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대한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직접적인</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수정은</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hint="eastAsia"/>
          <w:szCs w:val="20"/>
        </w:rPr>
        <w:t>불가함</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Closed database</w:t>
      </w:r>
      <w:r w:rsidRPr="002204C2">
        <w:rPr>
          <w:rFonts w:ascii="Times New Roman" w:eastAsia="맑은 고딕" w:hAnsi="맑은 고딕" w:cs="Times New Roman"/>
          <w:szCs w:val="20"/>
        </w:rPr>
        <w:t>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근거로</w:t>
      </w:r>
      <w:r w:rsidRPr="002204C2">
        <w:rPr>
          <w:rFonts w:ascii="Times New Roman" w:eastAsia="맑은 고딕" w:hAnsi="맑은 고딕" w:cs="Times New Roman" w:hint="eastAsia"/>
          <w:szCs w:val="20"/>
        </w:rPr>
        <w:t xml:space="preserve"> </w:t>
      </w:r>
      <w:proofErr w:type="spellStart"/>
      <w:r w:rsidRPr="002204C2">
        <w:rPr>
          <w:rFonts w:ascii="Times New Roman" w:eastAsia="맑은 고딕" w:hAnsi="맑은 고딕" w:cs="Times New Roman"/>
          <w:szCs w:val="20"/>
        </w:rPr>
        <w:t>통계처리자는</w:t>
      </w:r>
      <w:proofErr w:type="spellEnd"/>
      <w:r w:rsidRPr="002204C2">
        <w:rPr>
          <w:rFonts w:ascii="Times New Roman" w:eastAsia="맑은 고딕" w:hAnsi="맑은 고딕" w:cs="Times New Roman"/>
          <w:szCs w:val="20"/>
        </w:rPr>
        <w:t xml:space="preserve"> reporting</w:t>
      </w:r>
      <w:r w:rsidRPr="002204C2">
        <w:rPr>
          <w:rFonts w:ascii="Times New Roman" w:eastAsia="맑은 고딕" w:hAnsi="맑은 고딕" w:cs="Times New Roman"/>
          <w:szCs w:val="20"/>
        </w:rPr>
        <w:t>에</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필요한</w:t>
      </w:r>
      <w:r w:rsidRPr="002204C2">
        <w:rPr>
          <w:rFonts w:ascii="Times New Roman" w:eastAsia="맑은 고딕" w:hAnsi="맑은 고딕" w:cs="Times New Roman"/>
          <w:szCs w:val="20"/>
        </w:rPr>
        <w:t xml:space="preserve"> database</w:t>
      </w:r>
      <w:r w:rsidRPr="002204C2">
        <w:rPr>
          <w:rFonts w:ascii="Times New Roman" w:eastAsia="맑은 고딕" w:hAnsi="맑은 고딕" w:cs="Times New Roman"/>
          <w:szCs w:val="20"/>
        </w:rPr>
        <w:t>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생성하거나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자료를</w:t>
      </w:r>
      <w:r w:rsidRPr="002204C2">
        <w:rPr>
          <w:rFonts w:ascii="Times New Roman" w:eastAsia="맑은 고딕" w:hAnsi="맑은 고딕" w:cs="Times New Roman"/>
          <w:szCs w:val="20"/>
        </w:rPr>
        <w:t xml:space="preserve"> retrieve</w:t>
      </w:r>
      <w:r w:rsidRPr="002204C2">
        <w:rPr>
          <w:rFonts w:ascii="Times New Roman" w:eastAsia="맑은 고딕" w:hAnsi="맑은 고딕" w:cs="Times New Roman"/>
          <w:szCs w:val="20"/>
        </w:rPr>
        <w:t>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있음</w:t>
      </w:r>
      <w:r w:rsidRPr="002204C2">
        <w:rPr>
          <w:rFonts w:ascii="Times New Roman" w:eastAsia="맑은 고딕" w:hAnsi="맑은 고딕" w:cs="Times New Roman"/>
          <w:szCs w:val="20"/>
        </w:rPr>
        <w:t xml:space="preserve">. </w:t>
      </w:r>
    </w:p>
    <w:p w:rsidR="002204C2" w:rsidRPr="002204C2" w:rsidRDefault="002204C2" w:rsidP="002204C2">
      <w:pPr>
        <w:wordWrap/>
        <w:adjustRightInd w:val="0"/>
        <w:snapToGrid w:val="0"/>
        <w:spacing w:after="0" w:line="240" w:lineRule="auto"/>
        <w:ind w:left="800"/>
        <w:rPr>
          <w:rFonts w:ascii="Times New Roman" w:eastAsia="맑은 고딕" w:hAnsi="맑은 고딕" w:cs="Times New Roman"/>
          <w:szCs w:val="20"/>
        </w:rPr>
      </w:pPr>
      <w:r w:rsidRPr="002204C2">
        <w:rPr>
          <w:rFonts w:ascii="Times New Roman" w:eastAsia="맑은 고딕" w:hAnsi="맑은 고딕" w:cs="Times New Roman"/>
          <w:szCs w:val="20"/>
        </w:rPr>
        <w:t>전산자료의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보관</w:t>
      </w:r>
      <w:r w:rsidRPr="002204C2">
        <w:rPr>
          <w:rFonts w:ascii="Times New Roman" w:eastAsia="맑은 고딕" w:hAnsi="맑은 고딕" w:cs="Times New Roman"/>
          <w:szCs w:val="20"/>
        </w:rPr>
        <w:t xml:space="preserve">(Archiving): </w:t>
      </w:r>
      <w:r w:rsidRPr="002204C2">
        <w:rPr>
          <w:rFonts w:ascii="Times New Roman" w:eastAsia="맑은 고딕" w:hAnsi="맑은 고딕" w:cs="Times New Roman"/>
          <w:szCs w:val="20"/>
        </w:rPr>
        <w:t>본</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임상시험이</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종료되면</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임상시험센터</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전산시스템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전체백업</w:t>
      </w:r>
      <w:r w:rsidRPr="002204C2">
        <w:rPr>
          <w:rFonts w:ascii="Times New Roman" w:eastAsia="맑은 고딕" w:hAnsi="맑은 고딕" w:cs="Times New Roman"/>
          <w:szCs w:val="20"/>
        </w:rPr>
        <w:t xml:space="preserve">(backup) </w:t>
      </w:r>
      <w:r w:rsidRPr="002204C2">
        <w:rPr>
          <w:rFonts w:ascii="Times New Roman" w:eastAsia="맑은 고딕" w:hAnsi="맑은 고딕" w:cs="Times New Roman"/>
          <w:szCs w:val="20"/>
        </w:rPr>
        <w:t>과정과는</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별도로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본</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임상시험만의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자료를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별도파일로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보관함</w:t>
      </w:r>
      <w:r w:rsidRPr="002204C2">
        <w:rPr>
          <w:rFonts w:ascii="Times New Roman" w:eastAsia="맑은 고딕" w:hAnsi="맑은 고딕" w:cs="Times New Roman"/>
          <w:szCs w:val="20"/>
        </w:rPr>
        <w:t>.</w:t>
      </w:r>
    </w:p>
    <w:p w:rsidR="002204C2" w:rsidRPr="002204C2" w:rsidRDefault="002204C2" w:rsidP="002204C2">
      <w:pPr>
        <w:wordWrap/>
        <w:adjustRightInd w:val="0"/>
        <w:snapToGrid w:val="0"/>
        <w:spacing w:after="0" w:line="240" w:lineRule="auto"/>
        <w:ind w:left="800"/>
        <w:rPr>
          <w:rFonts w:ascii="Times New Roman" w:eastAsia="맑은 고딕" w:hAnsi="맑은 고딕" w:cs="Times New Roman"/>
          <w:szCs w:val="20"/>
        </w:rPr>
      </w:pPr>
    </w:p>
    <w:p w:rsidR="002204C2" w:rsidRPr="002204C2" w:rsidRDefault="002204C2" w:rsidP="002204C2">
      <w:pPr>
        <w:wordWrap/>
        <w:adjustRightInd w:val="0"/>
        <w:snapToGrid w:val="0"/>
        <w:spacing w:after="0" w:line="240" w:lineRule="auto"/>
        <w:ind w:left="800"/>
        <w:rPr>
          <w:rFonts w:ascii="Times New Roman" w:eastAsia="맑은 고딕" w:hAnsi="맑은 고딕" w:cs="Times New Roman"/>
          <w:szCs w:val="20"/>
        </w:rPr>
      </w:pPr>
      <w:r w:rsidRPr="002204C2">
        <w:rPr>
          <w:rFonts w:ascii="Times New Roman" w:eastAsia="맑은 고딕" w:hAnsi="맑은 고딕" w:cs="Times New Roman" w:hint="eastAsia"/>
          <w:szCs w:val="20"/>
        </w:rPr>
        <w:t>(</w:t>
      </w:r>
      <w:r w:rsidRPr="002204C2">
        <w:rPr>
          <w:rFonts w:ascii="Times New Roman" w:eastAsia="맑은 고딕" w:hAnsi="맑은 고딕" w:cs="Times New Roman"/>
          <w:szCs w:val="20"/>
        </w:rPr>
        <w:t xml:space="preserve">2) </w:t>
      </w:r>
      <w:r w:rsidRPr="002204C2">
        <w:rPr>
          <w:rFonts w:ascii="Times New Roman" w:eastAsia="맑은 고딕" w:hAnsi="맑은 고딕" w:cs="Times New Roman"/>
          <w:szCs w:val="20"/>
        </w:rPr>
        <w:t>자료의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획득</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기록</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및</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암호화</w:t>
      </w:r>
    </w:p>
    <w:p w:rsidR="002204C2" w:rsidRPr="002204C2" w:rsidRDefault="002204C2" w:rsidP="002204C2">
      <w:pPr>
        <w:wordWrap/>
        <w:adjustRightInd w:val="0"/>
        <w:snapToGrid w:val="0"/>
        <w:spacing w:after="0" w:line="240" w:lineRule="auto"/>
        <w:ind w:left="800"/>
        <w:rPr>
          <w:rFonts w:ascii="Times New Roman" w:eastAsia="맑은 고딕" w:hAnsi="맑은 고딕" w:cs="Times New Roman"/>
          <w:szCs w:val="20"/>
        </w:rPr>
      </w:pPr>
      <w:r w:rsidRPr="002204C2">
        <w:rPr>
          <w:rFonts w:ascii="Times New Roman" w:eastAsia="맑은 고딕" w:hAnsi="맑은 고딕" w:cs="Times New Roman"/>
          <w:szCs w:val="20"/>
        </w:rPr>
        <w:t>연구를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위해</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수집되는</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정보는</w:t>
      </w:r>
      <w:r w:rsidRPr="002204C2">
        <w:rPr>
          <w:rFonts w:ascii="Times New Roman" w:eastAsia="맑은 고딕" w:hAnsi="맑은 고딕" w:cs="Times New Roman" w:hint="eastAsia"/>
          <w:szCs w:val="20"/>
        </w:rPr>
        <w:t xml:space="preserve"> </w:t>
      </w:r>
      <w:proofErr w:type="spellStart"/>
      <w:r w:rsidRPr="002204C2">
        <w:rPr>
          <w:rFonts w:ascii="Times New Roman" w:eastAsia="맑은 고딕" w:hAnsi="맑은 고딕" w:cs="Times New Roman"/>
          <w:szCs w:val="20"/>
        </w:rPr>
        <w:t>잠금장치가</w:t>
      </w:r>
      <w:proofErr w:type="spellEnd"/>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있는</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연구실에</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비밀번호</w:t>
      </w:r>
      <w:r w:rsidRPr="002204C2">
        <w:rPr>
          <w:rFonts w:ascii="Times New Roman" w:eastAsia="맑은 고딕" w:hAnsi="맑은 고딕" w:cs="Times New Roman"/>
          <w:szCs w:val="20"/>
        </w:rPr>
        <w:t>(password)</w:t>
      </w:r>
      <w:r w:rsidRPr="002204C2">
        <w:rPr>
          <w:rFonts w:ascii="Times New Roman" w:eastAsia="맑은 고딕" w:hAnsi="맑은 고딕" w:cs="Times New Roman"/>
          <w:szCs w:val="20"/>
        </w:rPr>
        <w:t>가</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걸린</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파일로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보관될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것임</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연구기간</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동안</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임시로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개인식별자가</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있는</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기록이</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수집되는</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경우에는</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연구책임자가</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연구를</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위해</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필요한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경우에만</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접근할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것임</w:t>
      </w:r>
      <w:r w:rsidRPr="002204C2">
        <w:rPr>
          <w:rFonts w:ascii="Times New Roman" w:eastAsia="맑은 고딕" w:hAnsi="맑은 고딕" w:cs="Times New Roman"/>
          <w:szCs w:val="20"/>
        </w:rPr>
        <w:t>.</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자료수집</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후</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개인이</w:t>
      </w:r>
      <w:r w:rsidRPr="002204C2">
        <w:rPr>
          <w:rFonts w:ascii="Times New Roman" w:eastAsia="맑은 고딕" w:hAnsi="맑은 고딕" w:cs="Times New Roman" w:hint="eastAsia"/>
          <w:szCs w:val="20"/>
        </w:rPr>
        <w:t xml:space="preserve"> </w:t>
      </w:r>
      <w:proofErr w:type="spellStart"/>
      <w:r w:rsidRPr="002204C2">
        <w:rPr>
          <w:rFonts w:ascii="Times New Roman" w:eastAsia="맑은 고딕" w:hAnsi="맑은 고딕" w:cs="Times New Roman"/>
          <w:szCs w:val="20"/>
        </w:rPr>
        <w:t>식별가능한</w:t>
      </w:r>
      <w:proofErr w:type="spellEnd"/>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필드들</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이름</w:t>
      </w:r>
      <w:r w:rsidRPr="002204C2">
        <w:rPr>
          <w:rFonts w:ascii="Times New Roman" w:eastAsia="맑은 고딕" w:hAnsi="맑은 고딕" w:cs="Times New Roman"/>
          <w:szCs w:val="20"/>
        </w:rPr>
        <w:t xml:space="preserve">, </w:t>
      </w:r>
      <w:proofErr w:type="spellStart"/>
      <w:r w:rsidRPr="002204C2">
        <w:rPr>
          <w:rFonts w:ascii="Times New Roman" w:eastAsia="맑은 고딕" w:hAnsi="맑은 고딕" w:cs="Times New Roman"/>
          <w:szCs w:val="20"/>
        </w:rPr>
        <w:t>차트번호등</w:t>
      </w:r>
      <w:proofErr w:type="spellEnd"/>
      <w:r w:rsidRPr="002204C2">
        <w:rPr>
          <w:rFonts w:ascii="Times New Roman" w:eastAsia="맑은 고딕" w:hAnsi="맑은 고딕" w:cs="Times New Roman"/>
          <w:szCs w:val="20"/>
        </w:rPr>
        <w:t>)</w:t>
      </w:r>
      <w:r w:rsidRPr="002204C2">
        <w:rPr>
          <w:rFonts w:ascii="Times New Roman" w:eastAsia="맑은 고딕" w:hAnsi="맑은 고딕" w:cs="Times New Roman"/>
          <w:szCs w:val="20"/>
        </w:rPr>
        <w:t>는</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제거할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것임</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개인의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식별이</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가능한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필드는</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별도</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파일에</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보관하고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이</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파일은</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책임연구자가</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보관할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것임</w:t>
      </w:r>
      <w:r w:rsidRPr="002204C2">
        <w:rPr>
          <w:rFonts w:ascii="Times New Roman" w:eastAsia="맑은 고딕" w:hAnsi="맑은 고딕" w:cs="Times New Roman"/>
          <w:szCs w:val="20"/>
        </w:rPr>
        <w:t xml:space="preserve">. </w:t>
      </w:r>
      <w:r w:rsidRPr="002204C2">
        <w:rPr>
          <w:rFonts w:ascii="Times New Roman" w:eastAsia="맑은 고딕" w:hAnsi="맑은 고딕" w:cs="Times New Roman"/>
          <w:szCs w:val="20"/>
        </w:rPr>
        <w:t>연구결과가</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발표되는</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경우</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개인의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신원을</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확인할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수</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없는</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형태로</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발표될</w:t>
      </w:r>
      <w:r w:rsidRPr="002204C2">
        <w:rPr>
          <w:rFonts w:ascii="Times New Roman" w:eastAsia="맑은 고딕" w:hAnsi="맑은 고딕" w:cs="Times New Roman" w:hint="eastAsia"/>
          <w:szCs w:val="20"/>
        </w:rPr>
        <w:t xml:space="preserve"> </w:t>
      </w:r>
      <w:r w:rsidRPr="002204C2">
        <w:rPr>
          <w:rFonts w:ascii="Times New Roman" w:eastAsia="맑은 고딕" w:hAnsi="맑은 고딕" w:cs="Times New Roman"/>
          <w:szCs w:val="20"/>
        </w:rPr>
        <w:t>것임</w:t>
      </w:r>
      <w:r w:rsidRPr="002204C2">
        <w:rPr>
          <w:rFonts w:ascii="Times New Roman" w:eastAsia="맑은 고딕" w:hAnsi="맑은 고딕" w:cs="Times New Roman"/>
          <w:szCs w:val="20"/>
        </w:rPr>
        <w:t>.</w:t>
      </w:r>
    </w:p>
    <w:p w:rsidR="002204C2" w:rsidRPr="002204C2" w:rsidRDefault="002204C2" w:rsidP="002204C2">
      <w:pPr>
        <w:wordWrap/>
        <w:autoSpaceDE/>
        <w:autoSpaceDN/>
        <w:adjustRightInd w:val="0"/>
        <w:snapToGrid w:val="0"/>
        <w:spacing w:after="0" w:line="240" w:lineRule="auto"/>
        <w:ind w:left="800"/>
        <w:textAlignment w:val="baseline"/>
        <w:rPr>
          <w:rFonts w:ascii="맑은 고딕" w:eastAsia="맑은 고딕" w:hAnsi="맑은 고딕" w:cs="Arial"/>
          <w:szCs w:val="20"/>
        </w:rPr>
      </w:pPr>
    </w:p>
    <w:p w:rsidR="002204C2" w:rsidRPr="002204C2" w:rsidRDefault="002204C2" w:rsidP="002204C2">
      <w:pPr>
        <w:spacing w:after="0"/>
        <w:ind w:left="800"/>
        <w:rPr>
          <w:rFonts w:ascii="맑은 고딕" w:eastAsia="맑은 고딕" w:hAnsi="맑은 고딕" w:cs="Times New Roman"/>
          <w:szCs w:val="20"/>
        </w:rPr>
      </w:pPr>
      <w:r w:rsidRPr="002204C2">
        <w:rPr>
          <w:rFonts w:ascii="맑은 고딕" w:eastAsia="맑은 고딕" w:hAnsi="맑은 고딕" w:cs="Times New Roman" w:hint="eastAsia"/>
          <w:szCs w:val="20"/>
        </w:rPr>
        <w:t>(3) 관련자료 및 문서보관</w:t>
      </w:r>
    </w:p>
    <w:p w:rsidR="002204C2" w:rsidRPr="002204C2" w:rsidRDefault="002204C2" w:rsidP="002204C2">
      <w:pPr>
        <w:tabs>
          <w:tab w:val="num" w:pos="426"/>
        </w:tabs>
        <w:spacing w:after="0" w:line="240" w:lineRule="auto"/>
        <w:ind w:left="800"/>
        <w:rPr>
          <w:rFonts w:ascii="맑은 고딕" w:eastAsia="맑은 고딕" w:hAnsi="맑은 고딕" w:cs="Times New Roman"/>
          <w:szCs w:val="20"/>
        </w:rPr>
      </w:pPr>
      <w:r w:rsidRPr="002204C2">
        <w:rPr>
          <w:rFonts w:ascii="맑은 고딕" w:eastAsia="맑은 고딕" w:hAnsi="맑은 고딕" w:cs="Times New Roman" w:hint="eastAsia"/>
          <w:szCs w:val="20"/>
        </w:rPr>
        <w:t>근거자료는</w:t>
      </w:r>
      <w:r w:rsidRPr="002204C2">
        <w:rPr>
          <w:rFonts w:ascii="맑은 고딕" w:eastAsia="맑은 고딕" w:hAnsi="맑은 고딕" w:cs="Times New Roman"/>
          <w:szCs w:val="20"/>
        </w:rPr>
        <w:t xml:space="preserve"> 조사 연구를 재현 또는 평가하는데 필요한 관련 임상 소견, 관찰, 기타 행위 등이 </w:t>
      </w:r>
      <w:r w:rsidRPr="002204C2">
        <w:rPr>
          <w:rFonts w:ascii="맑은 고딕" w:eastAsia="맑은 고딕" w:hAnsi="맑은 고딕" w:cs="Times New Roman" w:hint="eastAsia"/>
          <w:szCs w:val="20"/>
        </w:rPr>
        <w:t>기록된</w:t>
      </w:r>
      <w:r w:rsidRPr="002204C2">
        <w:rPr>
          <w:rFonts w:ascii="맑은 고딕" w:eastAsia="맑은 고딕" w:hAnsi="맑은 고딕" w:cs="Times New Roman"/>
          <w:szCs w:val="20"/>
        </w:rPr>
        <w:t xml:space="preserve"> 원본 또는 원본의 공식 사본에 담겨 있는 정보를 말하며, 근거문서는 병원 기록, 의무 </w:t>
      </w:r>
      <w:r w:rsidRPr="002204C2">
        <w:rPr>
          <w:rFonts w:ascii="맑은 고딕" w:eastAsia="맑은 고딕" w:hAnsi="맑은 고딕" w:cs="Times New Roman" w:hint="eastAsia"/>
          <w:szCs w:val="20"/>
        </w:rPr>
        <w:t>기록</w:t>
      </w:r>
      <w:r w:rsidRPr="002204C2">
        <w:rPr>
          <w:rFonts w:ascii="맑은 고딕" w:eastAsia="맑은 고딕" w:hAnsi="맑은 고딕" w:cs="Times New Roman"/>
          <w:szCs w:val="20"/>
        </w:rPr>
        <w:t xml:space="preserve">, 병리검사결과, 자동화 검사기기에 기록된 자료, 검사인증서 및 공식 사본 등과 같이 </w:t>
      </w:r>
      <w:r w:rsidRPr="002204C2">
        <w:rPr>
          <w:rFonts w:ascii="맑은 고딕" w:eastAsia="맑은 고딕" w:hAnsi="맑은 고딕" w:cs="Times New Roman" w:hint="eastAsia"/>
          <w:szCs w:val="20"/>
        </w:rPr>
        <w:t>근거자료를</w:t>
      </w:r>
      <w:r w:rsidRPr="002204C2">
        <w:rPr>
          <w:rFonts w:ascii="맑은 고딕" w:eastAsia="맑은 고딕" w:hAnsi="맑은 고딕" w:cs="Times New Roman"/>
          <w:szCs w:val="20"/>
        </w:rPr>
        <w:t xml:space="preserve"> 담고 있는 모든 문서, 자료, 기록을 말</w:t>
      </w:r>
      <w:r w:rsidRPr="002204C2">
        <w:rPr>
          <w:rFonts w:ascii="맑은 고딕" w:eastAsia="맑은 고딕" w:hAnsi="맑은 고딕" w:cs="Times New Roman" w:hint="eastAsia"/>
          <w:szCs w:val="20"/>
        </w:rPr>
        <w:t>함</w:t>
      </w:r>
      <w:r w:rsidRPr="002204C2">
        <w:rPr>
          <w:rFonts w:ascii="맑은 고딕" w:eastAsia="맑은 고딕" w:hAnsi="맑은 고딕" w:cs="Times New Roman"/>
          <w:szCs w:val="20"/>
        </w:rPr>
        <w:t xml:space="preserve">. </w:t>
      </w:r>
      <w:r w:rsidRPr="002204C2">
        <w:rPr>
          <w:rFonts w:ascii="맑은 고딕" w:eastAsia="맑은 고딕" w:hAnsi="맑은 고딕" w:cs="Times New Roman" w:hint="eastAsia"/>
          <w:szCs w:val="20"/>
        </w:rPr>
        <w:t>조사</w:t>
      </w:r>
      <w:r w:rsidRPr="002204C2">
        <w:rPr>
          <w:rFonts w:ascii="맑은 고딕" w:eastAsia="맑은 고딕" w:hAnsi="맑은 고딕" w:cs="Times New Roman"/>
          <w:szCs w:val="20"/>
        </w:rPr>
        <w:t xml:space="preserve"> 연구와 관련된 각종 자료는 </w:t>
      </w:r>
      <w:r w:rsidRPr="002204C2">
        <w:rPr>
          <w:rFonts w:ascii="맑은 고딕" w:eastAsia="맑은 고딕" w:hAnsi="맑은 고딕" w:cs="Times New Roman" w:hint="eastAsia"/>
          <w:szCs w:val="20"/>
        </w:rPr>
        <w:t>조사 연구 완료일로부터 3년간 보존 후 폐기하여야 하며, 조사 연구자는 그 필요성에 따라 IRB와 협의하여 보존 기간 및 보관 장소를 변경할 수 있음.</w:t>
      </w:r>
    </w:p>
    <w:p w:rsidR="002204C2" w:rsidRPr="002204C2" w:rsidRDefault="002204C2" w:rsidP="002204C2">
      <w:pPr>
        <w:spacing w:after="0"/>
        <w:ind w:left="800"/>
        <w:rPr>
          <w:rFonts w:ascii="맑은 고딕" w:eastAsia="맑은 고딕" w:hAnsi="맑은 고딕" w:cs="Times New Roman"/>
          <w:b/>
          <w:sz w:val="22"/>
        </w:rPr>
      </w:pPr>
    </w:p>
    <w:p w:rsidR="002204C2" w:rsidRPr="002204C2" w:rsidRDefault="002204C2" w:rsidP="002204C2">
      <w:pPr>
        <w:numPr>
          <w:ilvl w:val="0"/>
          <w:numId w:val="7"/>
        </w:numPr>
        <w:spacing w:after="0" w:line="240" w:lineRule="auto"/>
        <w:rPr>
          <w:rFonts w:ascii="맑은 고딕" w:eastAsia="맑은 고딕" w:hAnsi="맑은 고딕" w:cs="Times New Roman"/>
          <w:b/>
          <w:sz w:val="22"/>
        </w:rPr>
      </w:pPr>
      <w:r w:rsidRPr="002204C2">
        <w:rPr>
          <w:rFonts w:ascii="맑은 고딕" w:eastAsia="맑은 고딕" w:hAnsi="맑은 고딕" w:cs="Times New Roman" w:hint="eastAsia"/>
          <w:b/>
          <w:sz w:val="22"/>
        </w:rPr>
        <w:t>자료 분석 및 통계 분석 방법</w:t>
      </w:r>
    </w:p>
    <w:p w:rsidR="002204C2" w:rsidRPr="002204C2" w:rsidRDefault="002204C2" w:rsidP="002204C2">
      <w:pPr>
        <w:widowControl/>
        <w:numPr>
          <w:ilvl w:val="0"/>
          <w:numId w:val="5"/>
        </w:numPr>
        <w:wordWrap/>
        <w:autoSpaceDE/>
        <w:autoSpaceDN/>
        <w:spacing w:after="0" w:line="240" w:lineRule="auto"/>
        <w:rPr>
          <w:rFonts w:ascii="맑은 고딕" w:eastAsia="맑은 고딕" w:hAnsi="맑은 고딕" w:cs="Times New Roman"/>
          <w:color w:val="000000"/>
          <w:szCs w:val="20"/>
        </w:rPr>
      </w:pPr>
      <w:r w:rsidRPr="002204C2">
        <w:rPr>
          <w:rFonts w:ascii="맑은 고딕" w:eastAsia="맑은 고딕" w:hAnsi="맑은 고딕" w:cs="Times New Roman" w:hint="eastAsia"/>
          <w:color w:val="000000"/>
          <w:szCs w:val="20"/>
        </w:rPr>
        <w:t xml:space="preserve">통계 분석은 본 연구에 참여한 모든 환자를 대상으로 수행하며, 연령, </w:t>
      </w:r>
      <w:proofErr w:type="spellStart"/>
      <w:r w:rsidRPr="002204C2">
        <w:rPr>
          <w:rFonts w:ascii="맑은 고딕" w:eastAsia="맑은 고딕" w:hAnsi="맑은 고딕" w:cs="Times New Roman" w:hint="eastAsia"/>
          <w:color w:val="000000"/>
          <w:szCs w:val="20"/>
        </w:rPr>
        <w:t>체질량</w:t>
      </w:r>
      <w:proofErr w:type="spellEnd"/>
      <w:r w:rsidRPr="002204C2">
        <w:rPr>
          <w:rFonts w:ascii="맑은 고딕" w:eastAsia="맑은 고딕" w:hAnsi="맑은 고딕" w:cs="Times New Roman" w:hint="eastAsia"/>
          <w:color w:val="000000"/>
          <w:szCs w:val="20"/>
        </w:rPr>
        <w:t xml:space="preserve"> 지수, 전립선특이항원 (PSA) 수치, 전립선 초음파로 측정한 전립선 크기, 국제 전립선 증상 점수 등의 연속변수는 </w:t>
      </w:r>
      <w:proofErr w:type="spellStart"/>
      <w:r w:rsidRPr="002204C2">
        <w:rPr>
          <w:rFonts w:ascii="맑은 고딕" w:eastAsia="맑은 고딕" w:hAnsi="맑은 고딕" w:cs="Times New Roman" w:hint="eastAsia"/>
          <w:color w:val="000000"/>
          <w:szCs w:val="20"/>
        </w:rPr>
        <w:t>중위값과</w:t>
      </w:r>
      <w:proofErr w:type="spellEnd"/>
      <w:r w:rsidRPr="002204C2">
        <w:rPr>
          <w:rFonts w:ascii="맑은 고딕" w:eastAsia="맑은 고딕" w:hAnsi="맑은 고딕" w:cs="Times New Roman" w:hint="eastAsia"/>
          <w:color w:val="000000"/>
          <w:szCs w:val="20"/>
        </w:rPr>
        <w:t xml:space="preserve"> 사분위수를 제시하는 방식으로 나타내고, 조직검사에서 </w:t>
      </w:r>
      <w:proofErr w:type="spellStart"/>
      <w:r w:rsidRPr="002204C2">
        <w:rPr>
          <w:rFonts w:ascii="맑은 고딕" w:eastAsia="맑은 고딕" w:hAnsi="맑은 고딕" w:cs="Times New Roman" w:hint="eastAsia"/>
          <w:color w:val="000000"/>
          <w:szCs w:val="20"/>
        </w:rPr>
        <w:t>전립선암의</w:t>
      </w:r>
      <w:proofErr w:type="spellEnd"/>
      <w:r w:rsidRPr="002204C2">
        <w:rPr>
          <w:rFonts w:ascii="맑은 고딕" w:eastAsia="맑은 고딕" w:hAnsi="맑은 고딕" w:cs="Times New Roman" w:hint="eastAsia"/>
          <w:color w:val="000000"/>
          <w:szCs w:val="20"/>
        </w:rPr>
        <w:t>Gleason 점수, 연구 시작 후,</w:t>
      </w:r>
      <w:r w:rsidRPr="002204C2">
        <w:rPr>
          <w:rFonts w:ascii="맑은 고딕" w:eastAsia="맑은 고딕" w:hAnsi="맑은 고딕" w:cs="Times New Roman"/>
          <w:color w:val="000000"/>
          <w:szCs w:val="20"/>
        </w:rPr>
        <w:t xml:space="preserve"> 5</w:t>
      </w:r>
      <w:r w:rsidRPr="002204C2">
        <w:rPr>
          <w:rFonts w:ascii="맑은 고딕" w:eastAsia="맑은 고딕" w:hAnsi="맑은 고딕" w:cs="Times New Roman" w:hint="eastAsia"/>
          <w:color w:val="000000"/>
          <w:szCs w:val="20"/>
        </w:rPr>
        <w:t>년 째 적극적 치료의 빈도,</w:t>
      </w:r>
      <w:r w:rsidRPr="002204C2">
        <w:rPr>
          <w:rFonts w:ascii="맑은 고딕" w:eastAsia="맑은 고딕" w:hAnsi="맑은 고딕" w:cs="Times New Roman"/>
          <w:color w:val="000000"/>
          <w:szCs w:val="20"/>
        </w:rPr>
        <w:t xml:space="preserve"> </w:t>
      </w:r>
      <w:r w:rsidRPr="002204C2">
        <w:rPr>
          <w:rFonts w:ascii="맑은 고딕" w:eastAsia="맑은 고딕" w:hAnsi="맑은 고딕" w:cs="Times New Roman" w:hint="eastAsia"/>
          <w:color w:val="000000"/>
          <w:szCs w:val="20"/>
        </w:rPr>
        <w:t xml:space="preserve">무전이 </w:t>
      </w:r>
      <w:proofErr w:type="spellStart"/>
      <w:r w:rsidRPr="002204C2">
        <w:rPr>
          <w:rFonts w:ascii="맑은 고딕" w:eastAsia="맑은 고딕" w:hAnsi="맑은 고딕" w:cs="Times New Roman" w:hint="eastAsia"/>
          <w:color w:val="000000"/>
          <w:szCs w:val="20"/>
        </w:rPr>
        <w:t>생존률</w:t>
      </w:r>
      <w:proofErr w:type="spellEnd"/>
      <w:r w:rsidRPr="002204C2">
        <w:rPr>
          <w:rFonts w:ascii="맑은 고딕" w:eastAsia="맑은 고딕" w:hAnsi="맑은 고딕" w:cs="Times New Roman" w:hint="eastAsia"/>
          <w:color w:val="000000"/>
          <w:szCs w:val="20"/>
        </w:rPr>
        <w:t xml:space="preserve">, </w:t>
      </w:r>
      <w:proofErr w:type="spellStart"/>
      <w:r w:rsidRPr="002204C2">
        <w:rPr>
          <w:rFonts w:ascii="맑은 고딕" w:eastAsia="맑은 고딕" w:hAnsi="맑은 고딕" w:cs="Times New Roman" w:hint="eastAsia"/>
          <w:color w:val="000000"/>
          <w:szCs w:val="20"/>
        </w:rPr>
        <w:t>무진행</w:t>
      </w:r>
      <w:proofErr w:type="spellEnd"/>
      <w:r w:rsidRPr="002204C2">
        <w:rPr>
          <w:rFonts w:ascii="맑은 고딕" w:eastAsia="맑은 고딕" w:hAnsi="맑은 고딕" w:cs="Times New Roman" w:hint="eastAsia"/>
          <w:color w:val="000000"/>
          <w:szCs w:val="20"/>
        </w:rPr>
        <w:t xml:space="preserve"> </w:t>
      </w:r>
      <w:proofErr w:type="spellStart"/>
      <w:r w:rsidRPr="002204C2">
        <w:rPr>
          <w:rFonts w:ascii="맑은 고딕" w:eastAsia="맑은 고딕" w:hAnsi="맑은 고딕" w:cs="Times New Roman" w:hint="eastAsia"/>
          <w:color w:val="000000"/>
          <w:szCs w:val="20"/>
        </w:rPr>
        <w:t>생존률</w:t>
      </w:r>
      <w:proofErr w:type="spellEnd"/>
      <w:r w:rsidRPr="002204C2">
        <w:rPr>
          <w:rFonts w:ascii="맑은 고딕" w:eastAsia="맑은 고딕" w:hAnsi="맑은 고딕" w:cs="Times New Roman" w:hint="eastAsia"/>
          <w:color w:val="000000"/>
          <w:szCs w:val="20"/>
        </w:rPr>
        <w:t xml:space="preserve"> 등의 범주변수는 </w:t>
      </w:r>
      <w:proofErr w:type="spellStart"/>
      <w:r w:rsidRPr="002204C2">
        <w:rPr>
          <w:rFonts w:ascii="맑은 고딕" w:eastAsia="맑은 고딕" w:hAnsi="맑은 고딕" w:cs="Times New Roman"/>
          <w:color w:val="000000"/>
          <w:szCs w:val="20"/>
        </w:rPr>
        <w:t>분율로</w:t>
      </w:r>
      <w:proofErr w:type="spellEnd"/>
      <w:r w:rsidRPr="002204C2">
        <w:rPr>
          <w:rFonts w:ascii="맑은 고딕" w:eastAsia="맑은 고딕" w:hAnsi="맑은 고딕" w:cs="Times New Roman" w:hint="eastAsia"/>
          <w:color w:val="000000"/>
          <w:szCs w:val="20"/>
        </w:rPr>
        <w:t xml:space="preserve"> 나타냄. </w:t>
      </w:r>
    </w:p>
    <w:p w:rsidR="002204C2" w:rsidRPr="002204C2" w:rsidRDefault="002204C2" w:rsidP="002204C2">
      <w:pPr>
        <w:widowControl/>
        <w:numPr>
          <w:ilvl w:val="0"/>
          <w:numId w:val="5"/>
        </w:numPr>
        <w:wordWrap/>
        <w:autoSpaceDE/>
        <w:autoSpaceDN/>
        <w:spacing w:after="0" w:line="240" w:lineRule="auto"/>
        <w:rPr>
          <w:rFonts w:ascii="맑은 고딕" w:eastAsia="맑은 고딕" w:hAnsi="맑은 고딕" w:cs="Times New Roman"/>
          <w:color w:val="000000"/>
          <w:szCs w:val="20"/>
        </w:rPr>
      </w:pPr>
      <w:r w:rsidRPr="002204C2">
        <w:rPr>
          <w:rFonts w:ascii="맑은 고딕" w:eastAsia="맑은 고딕" w:hAnsi="맑은 고딕" w:cs="Times New Roman" w:hint="eastAsia"/>
          <w:color w:val="000000"/>
          <w:szCs w:val="20"/>
        </w:rPr>
        <w:t xml:space="preserve">각 군별 통계적 차이를 비교하기 위해서는 각각 Student </w:t>
      </w:r>
      <w:r w:rsidRPr="002204C2">
        <w:rPr>
          <w:rFonts w:ascii="맑은 고딕" w:eastAsia="맑은 고딕" w:hAnsi="맑은 고딕" w:cs="Times New Roman" w:hint="eastAsia"/>
          <w:i/>
          <w:color w:val="000000"/>
          <w:szCs w:val="20"/>
        </w:rPr>
        <w:t>t</w:t>
      </w:r>
      <w:r w:rsidRPr="002204C2">
        <w:rPr>
          <w:rFonts w:ascii="맑은 고딕" w:eastAsia="맑은 고딕" w:hAnsi="맑은 고딕" w:cs="Times New Roman" w:hint="eastAsia"/>
          <w:color w:val="000000"/>
          <w:szCs w:val="20"/>
        </w:rPr>
        <w:t xml:space="preserve"> test 및 chi-square </w:t>
      </w:r>
      <w:r w:rsidRPr="002204C2">
        <w:rPr>
          <w:rFonts w:ascii="맑은 고딕" w:eastAsia="맑은 고딕" w:hAnsi="맑은 고딕" w:cs="Times New Roman"/>
          <w:color w:val="000000"/>
          <w:szCs w:val="20"/>
        </w:rPr>
        <w:t>검정을</w:t>
      </w:r>
      <w:r w:rsidRPr="002204C2">
        <w:rPr>
          <w:rFonts w:ascii="맑은 고딕" w:eastAsia="맑은 고딕" w:hAnsi="맑은 고딕" w:cs="Times New Roman" w:hint="eastAsia"/>
          <w:color w:val="000000"/>
          <w:szCs w:val="20"/>
        </w:rPr>
        <w:t xml:space="preserve"> 이용함. </w:t>
      </w:r>
    </w:p>
    <w:p w:rsidR="002204C2" w:rsidRPr="002204C2" w:rsidRDefault="002204C2" w:rsidP="002204C2">
      <w:pPr>
        <w:widowControl/>
        <w:numPr>
          <w:ilvl w:val="0"/>
          <w:numId w:val="5"/>
        </w:numPr>
        <w:wordWrap/>
        <w:autoSpaceDE/>
        <w:autoSpaceDN/>
        <w:spacing w:after="0" w:line="240" w:lineRule="auto"/>
        <w:rPr>
          <w:rFonts w:ascii="맑은 고딕" w:eastAsia="맑은 고딕" w:hAnsi="맑은 고딕" w:cs="Times New Roman"/>
          <w:color w:val="000000"/>
          <w:szCs w:val="20"/>
        </w:rPr>
      </w:pPr>
      <w:proofErr w:type="spellStart"/>
      <w:r w:rsidRPr="002204C2">
        <w:rPr>
          <w:rFonts w:ascii="맑은 고딕" w:eastAsia="맑은 고딕" w:hAnsi="맑은 고딕" w:cs="Times New Roman" w:hint="eastAsia"/>
          <w:color w:val="000000"/>
          <w:szCs w:val="20"/>
        </w:rPr>
        <w:t>생존률</w:t>
      </w:r>
      <w:proofErr w:type="spellEnd"/>
      <w:r w:rsidRPr="002204C2">
        <w:rPr>
          <w:rFonts w:ascii="맑은 고딕" w:eastAsia="맑은 고딕" w:hAnsi="맑은 고딕" w:cs="Times New Roman" w:hint="eastAsia"/>
          <w:color w:val="000000"/>
          <w:szCs w:val="20"/>
        </w:rPr>
        <w:t xml:space="preserve"> 분석은 Kaplan-Meier 분석 및 log-rank test를 이용하여 분석하며,</w:t>
      </w:r>
      <w:r w:rsidRPr="002204C2">
        <w:rPr>
          <w:rFonts w:ascii="맑은 고딕" w:eastAsia="맑은 고딕" w:hAnsi="맑은 고딕" w:cs="Times New Roman"/>
          <w:color w:val="000000"/>
          <w:szCs w:val="20"/>
        </w:rPr>
        <w:t xml:space="preserve"> </w:t>
      </w:r>
      <w:r w:rsidRPr="002204C2">
        <w:rPr>
          <w:rFonts w:ascii="맑은 고딕" w:eastAsia="맑은 고딕" w:hAnsi="맑은 고딕" w:cs="Times New Roman" w:hint="eastAsia"/>
          <w:color w:val="000000"/>
          <w:szCs w:val="20"/>
        </w:rPr>
        <w:t xml:space="preserve">각각의 </w:t>
      </w:r>
      <w:r w:rsidRPr="002204C2">
        <w:rPr>
          <w:rFonts w:ascii="맑은 고딕" w:eastAsia="맑은 고딕" w:hAnsi="맑은 고딕" w:cs="Times New Roman"/>
          <w:color w:val="000000"/>
          <w:szCs w:val="20"/>
        </w:rPr>
        <w:t>oncological outcomes</w:t>
      </w:r>
      <w:r w:rsidRPr="002204C2">
        <w:rPr>
          <w:rFonts w:ascii="맑은 고딕" w:eastAsia="맑은 고딕" w:hAnsi="맑은 고딕" w:cs="Times New Roman" w:hint="eastAsia"/>
          <w:color w:val="000000"/>
          <w:szCs w:val="20"/>
        </w:rPr>
        <w:t xml:space="preserve">에 대한 </w:t>
      </w:r>
      <w:r w:rsidRPr="002204C2">
        <w:rPr>
          <w:rFonts w:ascii="맑은 고딕" w:eastAsia="맑은 고딕" w:hAnsi="맑은 고딕" w:cs="Arial" w:hint="eastAsia"/>
          <w:color w:val="000000"/>
          <w:szCs w:val="20"/>
          <w:lang w:val="ko-KR"/>
        </w:rPr>
        <w:t>예측</w:t>
      </w:r>
      <w:r w:rsidRPr="002204C2">
        <w:rPr>
          <w:rFonts w:ascii="맑은 고딕" w:eastAsia="맑은 고딕" w:hAnsi="맑은 고딕" w:cs="Arial" w:hint="eastAsia"/>
          <w:color w:val="000000"/>
          <w:szCs w:val="20"/>
        </w:rPr>
        <w:t xml:space="preserve"> </w:t>
      </w:r>
      <w:r w:rsidRPr="002204C2">
        <w:rPr>
          <w:rFonts w:ascii="맑은 고딕" w:eastAsia="맑은 고딕" w:hAnsi="맑은 고딕" w:cs="Arial" w:hint="eastAsia"/>
          <w:color w:val="000000"/>
          <w:szCs w:val="20"/>
          <w:lang w:val="ko-KR"/>
        </w:rPr>
        <w:t>인자</w:t>
      </w:r>
      <w:r w:rsidRPr="002204C2">
        <w:rPr>
          <w:rFonts w:ascii="맑은 고딕" w:eastAsia="맑은 고딕" w:hAnsi="맑은 고딕" w:cs="Arial" w:hint="eastAsia"/>
          <w:color w:val="000000"/>
          <w:szCs w:val="20"/>
        </w:rPr>
        <w:t xml:space="preserve"> </w:t>
      </w:r>
      <w:r w:rsidRPr="002204C2">
        <w:rPr>
          <w:rFonts w:ascii="맑은 고딕" w:eastAsia="맑은 고딕" w:hAnsi="맑은 고딕" w:cs="Arial" w:hint="eastAsia"/>
          <w:color w:val="000000"/>
          <w:szCs w:val="20"/>
          <w:lang w:val="ko-KR"/>
        </w:rPr>
        <w:t>분석을</w:t>
      </w:r>
      <w:r w:rsidRPr="002204C2">
        <w:rPr>
          <w:rFonts w:ascii="맑은 고딕" w:eastAsia="맑은 고딕" w:hAnsi="맑은 고딕" w:cs="Arial" w:hint="eastAsia"/>
          <w:color w:val="000000"/>
          <w:szCs w:val="20"/>
        </w:rPr>
        <w:t xml:space="preserve"> </w:t>
      </w:r>
      <w:r w:rsidRPr="002204C2">
        <w:rPr>
          <w:rFonts w:ascii="맑은 고딕" w:eastAsia="맑은 고딕" w:hAnsi="맑은 고딕" w:cs="Arial" w:hint="eastAsia"/>
          <w:color w:val="000000"/>
          <w:szCs w:val="20"/>
          <w:lang w:val="ko-KR"/>
        </w:rPr>
        <w:t>위해서는</w:t>
      </w:r>
      <w:r w:rsidRPr="002204C2">
        <w:rPr>
          <w:rFonts w:ascii="맑은 고딕" w:eastAsia="맑은 고딕" w:hAnsi="맑은 고딕" w:cs="Arial" w:hint="eastAsia"/>
          <w:color w:val="000000"/>
          <w:szCs w:val="20"/>
        </w:rPr>
        <w:t xml:space="preserve"> </w:t>
      </w:r>
      <w:r w:rsidRPr="002204C2">
        <w:rPr>
          <w:rFonts w:ascii="맑은 고딕" w:eastAsia="맑은 고딕" w:hAnsi="맑은 고딕" w:cs="Arial" w:hint="eastAsia"/>
          <w:color w:val="000000"/>
          <w:szCs w:val="20"/>
          <w:lang w:val="ko-KR"/>
        </w:rPr>
        <w:t>주요</w:t>
      </w:r>
      <w:r w:rsidRPr="002204C2">
        <w:rPr>
          <w:rFonts w:ascii="맑은 고딕" w:eastAsia="맑은 고딕" w:hAnsi="맑은 고딕" w:cs="Arial" w:hint="eastAsia"/>
          <w:color w:val="000000"/>
          <w:szCs w:val="20"/>
        </w:rPr>
        <w:t xml:space="preserve"> </w:t>
      </w:r>
      <w:r w:rsidRPr="002204C2">
        <w:rPr>
          <w:rFonts w:ascii="맑은 고딕" w:eastAsia="맑은 고딕" w:hAnsi="맑은 고딕" w:cs="Arial" w:hint="eastAsia"/>
          <w:color w:val="000000"/>
          <w:szCs w:val="20"/>
          <w:lang w:val="ko-KR"/>
        </w:rPr>
        <w:t>임상</w:t>
      </w:r>
      <w:r w:rsidRPr="002204C2">
        <w:rPr>
          <w:rFonts w:ascii="맑은 고딕" w:eastAsia="맑은 고딕" w:hAnsi="맑은 고딕" w:cs="Arial" w:hint="eastAsia"/>
          <w:color w:val="000000"/>
          <w:szCs w:val="20"/>
        </w:rPr>
        <w:t xml:space="preserve"> </w:t>
      </w:r>
      <w:r w:rsidRPr="002204C2">
        <w:rPr>
          <w:rFonts w:ascii="맑은 고딕" w:eastAsia="맑은 고딕" w:hAnsi="맑은 고딕" w:cs="Arial" w:hint="eastAsia"/>
          <w:color w:val="000000"/>
          <w:szCs w:val="20"/>
          <w:lang w:val="ko-KR"/>
        </w:rPr>
        <w:t>및</w:t>
      </w:r>
      <w:r w:rsidRPr="002204C2">
        <w:rPr>
          <w:rFonts w:ascii="맑은 고딕" w:eastAsia="맑은 고딕" w:hAnsi="맑은 고딕" w:cs="Arial" w:hint="eastAsia"/>
          <w:color w:val="000000"/>
          <w:szCs w:val="20"/>
        </w:rPr>
        <w:t xml:space="preserve"> </w:t>
      </w:r>
      <w:r w:rsidRPr="002204C2">
        <w:rPr>
          <w:rFonts w:ascii="맑은 고딕" w:eastAsia="맑은 고딕" w:hAnsi="맑은 고딕" w:cs="Arial" w:hint="eastAsia"/>
          <w:color w:val="000000"/>
          <w:szCs w:val="20"/>
          <w:lang w:val="ko-KR"/>
        </w:rPr>
        <w:t>병리</w:t>
      </w:r>
      <w:r w:rsidRPr="002204C2">
        <w:rPr>
          <w:rFonts w:ascii="맑은 고딕" w:eastAsia="맑은 고딕" w:hAnsi="맑은 고딕" w:cs="Arial" w:hint="eastAsia"/>
          <w:color w:val="000000"/>
          <w:szCs w:val="20"/>
        </w:rPr>
        <w:t xml:space="preserve"> </w:t>
      </w:r>
      <w:r w:rsidRPr="002204C2">
        <w:rPr>
          <w:rFonts w:ascii="맑은 고딕" w:eastAsia="맑은 고딕" w:hAnsi="맑은 고딕" w:cs="Arial" w:hint="eastAsia"/>
          <w:color w:val="000000"/>
          <w:szCs w:val="20"/>
          <w:lang w:val="ko-KR"/>
        </w:rPr>
        <w:t>인자를</w:t>
      </w:r>
      <w:r w:rsidRPr="002204C2">
        <w:rPr>
          <w:rFonts w:ascii="맑은 고딕" w:eastAsia="맑은 고딕" w:hAnsi="맑은 고딕" w:cs="Arial" w:hint="eastAsia"/>
          <w:color w:val="000000"/>
          <w:szCs w:val="20"/>
        </w:rPr>
        <w:t xml:space="preserve"> </w:t>
      </w:r>
      <w:r w:rsidRPr="002204C2">
        <w:rPr>
          <w:rFonts w:ascii="맑은 고딕" w:eastAsia="맑은 고딕" w:hAnsi="맑은 고딕" w:cs="Arial" w:hint="eastAsia"/>
          <w:color w:val="000000"/>
          <w:szCs w:val="20"/>
          <w:lang w:val="ko-KR"/>
        </w:rPr>
        <w:t>포함하는</w:t>
      </w:r>
      <w:r w:rsidRPr="002204C2">
        <w:rPr>
          <w:rFonts w:ascii="맑은 고딕" w:eastAsia="맑은 고딕" w:hAnsi="맑은 고딕" w:cs="Arial" w:hint="eastAsia"/>
          <w:color w:val="000000"/>
          <w:szCs w:val="20"/>
        </w:rPr>
        <w:t xml:space="preserve"> </w:t>
      </w:r>
      <w:proofErr w:type="spellStart"/>
      <w:r w:rsidRPr="002204C2">
        <w:rPr>
          <w:rFonts w:ascii="맑은 고딕" w:eastAsia="맑은 고딕" w:hAnsi="맑은 고딕" w:cs="Arial" w:hint="eastAsia"/>
          <w:color w:val="000000"/>
          <w:szCs w:val="20"/>
          <w:lang w:val="ko-KR"/>
        </w:rPr>
        <w:t>단변수</w:t>
      </w:r>
      <w:proofErr w:type="spellEnd"/>
      <w:r w:rsidRPr="002204C2">
        <w:rPr>
          <w:rFonts w:ascii="맑은 고딕" w:eastAsia="맑은 고딕" w:hAnsi="맑은 고딕" w:cs="Arial" w:hint="eastAsia"/>
          <w:color w:val="000000"/>
          <w:szCs w:val="20"/>
        </w:rPr>
        <w:t xml:space="preserve"> </w:t>
      </w:r>
      <w:r w:rsidRPr="002204C2">
        <w:rPr>
          <w:rFonts w:ascii="맑은 고딕" w:eastAsia="맑은 고딕" w:hAnsi="맑은 고딕" w:cs="Arial" w:hint="eastAsia"/>
          <w:color w:val="000000"/>
          <w:szCs w:val="20"/>
          <w:lang w:val="ko-KR"/>
        </w:rPr>
        <w:t>및</w:t>
      </w:r>
      <w:r w:rsidRPr="002204C2">
        <w:rPr>
          <w:rFonts w:ascii="맑은 고딕" w:eastAsia="맑은 고딕" w:hAnsi="맑은 고딕" w:cs="Arial" w:hint="eastAsia"/>
          <w:color w:val="000000"/>
          <w:szCs w:val="20"/>
        </w:rPr>
        <w:t xml:space="preserve"> </w:t>
      </w:r>
      <w:proofErr w:type="spellStart"/>
      <w:r w:rsidRPr="002204C2">
        <w:rPr>
          <w:rFonts w:ascii="맑은 고딕" w:eastAsia="맑은 고딕" w:hAnsi="맑은 고딕" w:cs="Arial" w:hint="eastAsia"/>
          <w:color w:val="000000"/>
          <w:szCs w:val="20"/>
          <w:lang w:val="ko-KR"/>
        </w:rPr>
        <w:t>다변수</w:t>
      </w:r>
      <w:proofErr w:type="spellEnd"/>
      <w:r w:rsidRPr="002204C2">
        <w:rPr>
          <w:rFonts w:ascii="맑은 고딕" w:eastAsia="맑은 고딕" w:hAnsi="맑은 고딕" w:cs="Arial" w:hint="eastAsia"/>
          <w:color w:val="000000"/>
          <w:szCs w:val="20"/>
        </w:rPr>
        <w:t xml:space="preserve"> Cox proportional hazard regression model</w:t>
      </w:r>
      <w:r w:rsidRPr="002204C2">
        <w:rPr>
          <w:rFonts w:ascii="맑은 고딕" w:eastAsia="맑은 고딕" w:hAnsi="맑은 고딕" w:cs="Arial" w:hint="eastAsia"/>
          <w:color w:val="000000"/>
          <w:szCs w:val="20"/>
          <w:lang w:val="ko-KR"/>
        </w:rPr>
        <w:t>을</w:t>
      </w:r>
      <w:r w:rsidRPr="002204C2">
        <w:rPr>
          <w:rFonts w:ascii="맑은 고딕" w:eastAsia="맑은 고딕" w:hAnsi="맑은 고딕" w:cs="Arial" w:hint="eastAsia"/>
          <w:color w:val="000000"/>
          <w:szCs w:val="20"/>
        </w:rPr>
        <w:t xml:space="preserve"> </w:t>
      </w:r>
      <w:r w:rsidRPr="002204C2">
        <w:rPr>
          <w:rFonts w:ascii="맑은 고딕" w:eastAsia="맑은 고딕" w:hAnsi="맑은 고딕" w:cs="Arial" w:hint="eastAsia"/>
          <w:color w:val="000000"/>
          <w:szCs w:val="20"/>
          <w:lang w:val="ko-KR"/>
        </w:rPr>
        <w:t>사용할</w:t>
      </w:r>
      <w:r w:rsidRPr="002204C2">
        <w:rPr>
          <w:rFonts w:ascii="맑은 고딕" w:eastAsia="맑은 고딕" w:hAnsi="맑은 고딕" w:cs="Arial" w:hint="eastAsia"/>
          <w:color w:val="000000"/>
          <w:szCs w:val="20"/>
        </w:rPr>
        <w:t xml:space="preserve"> </w:t>
      </w:r>
      <w:r w:rsidRPr="002204C2">
        <w:rPr>
          <w:rFonts w:ascii="맑은 고딕" w:eastAsia="맑은 고딕" w:hAnsi="맑은 고딕" w:cs="Arial" w:hint="eastAsia"/>
          <w:color w:val="000000"/>
          <w:szCs w:val="20"/>
          <w:lang w:val="ko-KR"/>
        </w:rPr>
        <w:t>것임</w:t>
      </w:r>
      <w:r w:rsidRPr="002204C2">
        <w:rPr>
          <w:rFonts w:ascii="맑은 고딕" w:eastAsia="맑은 고딕" w:hAnsi="맑은 고딕" w:cs="Arial" w:hint="eastAsia"/>
          <w:color w:val="000000"/>
          <w:szCs w:val="20"/>
        </w:rPr>
        <w:t>.</w:t>
      </w:r>
    </w:p>
    <w:p w:rsidR="002204C2" w:rsidRPr="002204C2" w:rsidRDefault="002204C2" w:rsidP="002204C2">
      <w:pPr>
        <w:widowControl/>
        <w:numPr>
          <w:ilvl w:val="0"/>
          <w:numId w:val="5"/>
        </w:numPr>
        <w:wordWrap/>
        <w:autoSpaceDE/>
        <w:autoSpaceDN/>
        <w:spacing w:after="0" w:line="240" w:lineRule="auto"/>
        <w:rPr>
          <w:rFonts w:ascii="맑은 고딕" w:eastAsia="맑은 고딕" w:hAnsi="맑은 고딕" w:cs="Times New Roman"/>
          <w:color w:val="000000"/>
          <w:szCs w:val="20"/>
        </w:rPr>
      </w:pPr>
      <w:r w:rsidRPr="002204C2">
        <w:rPr>
          <w:rFonts w:ascii="맑은 고딕" w:eastAsia="맑은 고딕" w:hAnsi="맑은 고딕" w:cs="Times New Roman" w:hint="eastAsia"/>
          <w:color w:val="000000"/>
          <w:szCs w:val="20"/>
        </w:rPr>
        <w:t xml:space="preserve">모든 통계는 양측 검정으로 시행하며 </w:t>
      </w:r>
      <w:r w:rsidRPr="002204C2">
        <w:rPr>
          <w:rFonts w:ascii="맑은 고딕" w:eastAsia="맑은 고딕" w:hAnsi="맑은 고딕" w:cs="Times New Roman" w:hint="eastAsia"/>
          <w:i/>
          <w:color w:val="000000"/>
          <w:szCs w:val="20"/>
        </w:rPr>
        <w:t>p</w:t>
      </w:r>
      <w:r w:rsidRPr="002204C2">
        <w:rPr>
          <w:rFonts w:ascii="맑은 고딕" w:eastAsia="맑은 고딕" w:hAnsi="맑은 고딕" w:cs="Times New Roman" w:hint="eastAsia"/>
          <w:color w:val="000000"/>
          <w:szCs w:val="20"/>
        </w:rPr>
        <w:t xml:space="preserve">값 0.05 미만을 통계적 유의성으로 판정함. </w:t>
      </w:r>
    </w:p>
    <w:p w:rsidR="002204C2" w:rsidRPr="002204C2" w:rsidRDefault="002204C2" w:rsidP="002204C2">
      <w:pPr>
        <w:widowControl/>
        <w:numPr>
          <w:ilvl w:val="0"/>
          <w:numId w:val="5"/>
        </w:numPr>
        <w:wordWrap/>
        <w:autoSpaceDE/>
        <w:autoSpaceDN/>
        <w:spacing w:after="0" w:line="240" w:lineRule="auto"/>
        <w:rPr>
          <w:rFonts w:ascii="맑은 고딕" w:eastAsia="맑은 고딕" w:hAnsi="맑은 고딕" w:cs="Times New Roman"/>
          <w:color w:val="000000"/>
          <w:szCs w:val="20"/>
        </w:rPr>
      </w:pPr>
      <w:r w:rsidRPr="002204C2">
        <w:rPr>
          <w:rFonts w:ascii="맑은 고딕" w:eastAsia="맑은 고딕" w:hAnsi="맑은 고딕" w:cs="Times New Roman" w:hint="eastAsia"/>
          <w:color w:val="000000"/>
          <w:szCs w:val="20"/>
        </w:rPr>
        <w:t xml:space="preserve">통계분석은 Windows용 SPSS </w:t>
      </w:r>
      <w:r w:rsidRPr="002204C2">
        <w:rPr>
          <w:rFonts w:ascii="맑은 고딕" w:eastAsia="맑은 고딕" w:hAnsi="맑은 고딕" w:cs="Times New Roman"/>
          <w:color w:val="000000"/>
          <w:szCs w:val="20"/>
        </w:rPr>
        <w:t>22</w:t>
      </w:r>
      <w:r w:rsidRPr="002204C2">
        <w:rPr>
          <w:rFonts w:ascii="맑은 고딕" w:eastAsia="맑은 고딕" w:hAnsi="맑은 고딕" w:cs="Times New Roman" w:hint="eastAsia"/>
          <w:color w:val="000000"/>
          <w:szCs w:val="20"/>
        </w:rPr>
        <w:t xml:space="preserve">.0 package program 및 </w:t>
      </w:r>
      <w:proofErr w:type="spellStart"/>
      <w:r w:rsidRPr="002204C2">
        <w:rPr>
          <w:rFonts w:ascii="맑은 고딕" w:eastAsia="맑은 고딕" w:hAnsi="맑은 고딕" w:cs="Times New Roman" w:hint="eastAsia"/>
          <w:color w:val="000000"/>
          <w:szCs w:val="20"/>
        </w:rPr>
        <w:t>GraphPad</w:t>
      </w:r>
      <w:proofErr w:type="spellEnd"/>
      <w:r w:rsidRPr="002204C2">
        <w:rPr>
          <w:rFonts w:ascii="맑은 고딕" w:eastAsia="맑은 고딕" w:hAnsi="맑은 고딕" w:cs="Times New Roman" w:hint="eastAsia"/>
          <w:color w:val="000000"/>
          <w:szCs w:val="20"/>
        </w:rPr>
        <w:t xml:space="preserve"> Prism, version </w:t>
      </w:r>
      <w:r w:rsidRPr="002204C2">
        <w:rPr>
          <w:rFonts w:ascii="맑은 고딕" w:eastAsia="맑은 고딕" w:hAnsi="맑은 고딕" w:cs="Times New Roman"/>
          <w:color w:val="000000"/>
          <w:szCs w:val="20"/>
        </w:rPr>
        <w:t xml:space="preserve">  </w:t>
      </w:r>
      <w:r w:rsidRPr="002204C2">
        <w:rPr>
          <w:rFonts w:ascii="맑은 고딕" w:eastAsia="맑은 고딕" w:hAnsi="맑은 고딕" w:cs="Times New Roman" w:hint="eastAsia"/>
          <w:color w:val="000000"/>
          <w:szCs w:val="20"/>
        </w:rPr>
        <w:t>5.01 (</w:t>
      </w:r>
      <w:proofErr w:type="spellStart"/>
      <w:r w:rsidRPr="002204C2">
        <w:rPr>
          <w:rFonts w:ascii="맑은 고딕" w:eastAsia="맑은 고딕" w:hAnsi="맑은 고딕" w:cs="Times New Roman"/>
          <w:color w:val="000000"/>
          <w:szCs w:val="20"/>
        </w:rPr>
        <w:t>GraphPad</w:t>
      </w:r>
      <w:proofErr w:type="spellEnd"/>
      <w:r w:rsidRPr="002204C2">
        <w:rPr>
          <w:rFonts w:ascii="맑은 고딕" w:eastAsia="맑은 고딕" w:hAnsi="맑은 고딕" w:cs="Times New Roman"/>
          <w:color w:val="000000"/>
          <w:szCs w:val="20"/>
        </w:rPr>
        <w:t xml:space="preserve"> Software Inc</w:t>
      </w:r>
      <w:proofErr w:type="gramStart"/>
      <w:r w:rsidRPr="002204C2">
        <w:rPr>
          <w:rFonts w:ascii="맑은 고딕" w:eastAsia="맑은 고딕" w:hAnsi="맑은 고딕" w:cs="Times New Roman"/>
          <w:color w:val="000000"/>
          <w:szCs w:val="20"/>
        </w:rPr>
        <w:t>.,</w:t>
      </w:r>
      <w:proofErr w:type="gramEnd"/>
      <w:r w:rsidRPr="002204C2">
        <w:rPr>
          <w:rFonts w:ascii="맑은 고딕" w:eastAsia="맑은 고딕" w:hAnsi="맑은 고딕" w:cs="Times New Roman"/>
          <w:color w:val="000000"/>
          <w:szCs w:val="20"/>
        </w:rPr>
        <w:t xml:space="preserve"> San Diego, CA</w:t>
      </w:r>
      <w:r w:rsidRPr="002204C2">
        <w:rPr>
          <w:rFonts w:ascii="맑은 고딕" w:eastAsia="맑은 고딕" w:hAnsi="맑은 고딕" w:cs="Times New Roman" w:hint="eastAsia"/>
          <w:color w:val="000000"/>
          <w:szCs w:val="20"/>
        </w:rPr>
        <w:t>, USA</w:t>
      </w:r>
      <w:r w:rsidRPr="002204C2">
        <w:rPr>
          <w:rFonts w:ascii="맑은 고딕" w:eastAsia="맑은 고딕" w:hAnsi="맑은 고딕" w:cs="Times New Roman"/>
          <w:color w:val="000000"/>
          <w:szCs w:val="20"/>
        </w:rPr>
        <w:t>)</w:t>
      </w:r>
      <w:r w:rsidRPr="002204C2">
        <w:rPr>
          <w:rFonts w:ascii="맑은 고딕" w:eastAsia="맑은 고딕" w:hAnsi="맑은 고딕" w:cs="Times New Roman" w:hint="eastAsia"/>
          <w:color w:val="000000"/>
          <w:szCs w:val="20"/>
        </w:rPr>
        <w:t xml:space="preserve">를 사용하며, </w:t>
      </w:r>
      <w:r w:rsidRPr="002204C2">
        <w:rPr>
          <w:rFonts w:ascii="맑은 고딕" w:eastAsia="맑은 고딕" w:hAnsi="맑은 고딕" w:cs="Times New Roman" w:hint="eastAsia"/>
          <w:i/>
          <w:color w:val="000000"/>
          <w:szCs w:val="20"/>
        </w:rPr>
        <w:t>p</w:t>
      </w:r>
      <w:r w:rsidRPr="002204C2">
        <w:rPr>
          <w:rFonts w:ascii="맑은 고딕" w:eastAsia="맑은 고딕" w:hAnsi="맑은 고딕" w:cs="Times New Roman" w:hint="eastAsia"/>
          <w:color w:val="000000"/>
          <w:szCs w:val="20"/>
        </w:rPr>
        <w:t xml:space="preserve">값 0.05 미만을 통계적 유의성이 있는 것으로 판단함. </w:t>
      </w:r>
    </w:p>
    <w:p w:rsidR="002204C2" w:rsidRPr="002204C2" w:rsidRDefault="002204C2" w:rsidP="002204C2">
      <w:pPr>
        <w:widowControl/>
        <w:numPr>
          <w:ilvl w:val="0"/>
          <w:numId w:val="5"/>
        </w:numPr>
        <w:wordWrap/>
        <w:autoSpaceDE/>
        <w:autoSpaceDN/>
        <w:spacing w:after="0" w:line="240" w:lineRule="auto"/>
        <w:rPr>
          <w:rFonts w:ascii="맑은 고딕" w:eastAsia="맑은 고딕" w:hAnsi="맑은 고딕" w:cs="Times New Roman"/>
          <w:color w:val="000000"/>
          <w:szCs w:val="20"/>
        </w:rPr>
      </w:pPr>
      <w:r w:rsidRPr="002204C2">
        <w:rPr>
          <w:rFonts w:ascii="맑은 고딕" w:eastAsia="맑은 고딕" w:hAnsi="맑은 고딕" w:cs="Times New Roman" w:hint="eastAsia"/>
          <w:b/>
          <w:color w:val="000000"/>
          <w:szCs w:val="20"/>
          <w:u w:val="single"/>
        </w:rPr>
        <w:t>분석 방법은 각 주제별로 대체로 동일하나, 결과 분석 및 발표는 각각의 주제별로 따로 진행할 수도 있음.</w:t>
      </w:r>
    </w:p>
    <w:p w:rsidR="002204C2" w:rsidRPr="002204C2" w:rsidRDefault="002204C2" w:rsidP="002204C2">
      <w:pPr>
        <w:spacing w:after="0"/>
        <w:ind w:left="800"/>
        <w:rPr>
          <w:rFonts w:ascii="맑은 고딕" w:eastAsia="맑은 고딕" w:hAnsi="맑은 고딕" w:cs="Times New Roman"/>
          <w:b/>
          <w:sz w:val="22"/>
        </w:rPr>
      </w:pPr>
    </w:p>
    <w:p w:rsidR="002204C2" w:rsidRPr="002204C2" w:rsidRDefault="002204C2" w:rsidP="002204C2">
      <w:pPr>
        <w:numPr>
          <w:ilvl w:val="0"/>
          <w:numId w:val="7"/>
        </w:numPr>
        <w:spacing w:after="0" w:line="240" w:lineRule="auto"/>
        <w:rPr>
          <w:rFonts w:ascii="맑은 고딕" w:eastAsia="맑은 고딕" w:hAnsi="맑은 고딕" w:cs="Times New Roman"/>
          <w:b/>
          <w:sz w:val="22"/>
        </w:rPr>
      </w:pPr>
      <w:r w:rsidRPr="002204C2">
        <w:rPr>
          <w:rFonts w:ascii="맑은 고딕" w:eastAsia="맑은 고딕" w:hAnsi="맑은 고딕" w:cs="Times New Roman" w:hint="eastAsia"/>
          <w:b/>
          <w:sz w:val="22"/>
        </w:rPr>
        <w:t>연구수행일정표</w:t>
      </w:r>
    </w:p>
    <w:p w:rsidR="00C41BFC" w:rsidRDefault="002204C2" w:rsidP="002204C2">
      <w:pPr>
        <w:wordWrap/>
        <w:adjustRightInd w:val="0"/>
        <w:spacing w:after="0" w:line="300" w:lineRule="auto"/>
        <w:rPr>
          <w:rFonts w:ascii="맑은 고딕" w:eastAsia="맑은 고딕" w:hAnsi="맑은 고딕" w:cs="Arial"/>
          <w:szCs w:val="20"/>
          <w:lang w:val="ko-KR"/>
        </w:rPr>
      </w:pPr>
      <w:r w:rsidRPr="002204C2">
        <w:rPr>
          <w:rFonts w:ascii="맑은 고딕" w:eastAsia="맑은 고딕" w:hAnsi="맑은 고딕" w:cs="Arial"/>
          <w:b/>
          <w:szCs w:val="20"/>
          <w:lang w:val="ko-KR"/>
        </w:rPr>
        <w:t>총 연구기간: </w:t>
      </w:r>
      <w:r w:rsidRPr="002204C2">
        <w:rPr>
          <w:rFonts w:ascii="맑은 고딕" w:eastAsia="맑은 고딕" w:hAnsi="맑은 고딕" w:cs="Arial" w:hint="eastAsia"/>
          <w:b/>
          <w:szCs w:val="20"/>
          <w:lang w:val="ko-KR"/>
        </w:rPr>
        <w:t xml:space="preserve">5년, </w:t>
      </w:r>
      <w:r w:rsidRPr="002204C2">
        <w:rPr>
          <w:rFonts w:ascii="맑은 고딕" w:eastAsia="맑은 고딕" w:hAnsi="맑은 고딕" w:cs="Arial" w:hint="eastAsia"/>
          <w:szCs w:val="20"/>
          <w:lang w:val="ko-KR"/>
        </w:rPr>
        <w:t xml:space="preserve">환자 모집 및 치료 수행, 환자의 자료 수집 및 정리는 향후 5년간에 걸쳐 </w:t>
      </w:r>
      <w:r w:rsidRPr="002204C2">
        <w:rPr>
          <w:rFonts w:ascii="맑은 고딕" w:eastAsia="맑은 고딕" w:hAnsi="맑은 고딕" w:cs="Arial" w:hint="eastAsia"/>
          <w:szCs w:val="20"/>
          <w:lang w:val="ko-KR"/>
        </w:rPr>
        <w:lastRenderedPageBreak/>
        <w:t>진행될 예정이고 중간에 적절한 환자수가 확보되는 대로 개별 연구계획서를 제출하여 심의 받은 후에 개별 연구를 위한 통계분석 및 자료정리를 진행할 예정임.</w:t>
      </w:r>
      <w:r w:rsidRPr="002204C2">
        <w:rPr>
          <w:rFonts w:ascii="맑은 고딕" w:eastAsia="맑은 고딕" w:hAnsi="맑은 고딕" w:cs="Arial"/>
          <w:szCs w:val="20"/>
          <w:lang w:val="ko-KR"/>
        </w:rPr>
        <w:t xml:space="preserve"> 5</w:t>
      </w:r>
      <w:r w:rsidRPr="002204C2">
        <w:rPr>
          <w:rFonts w:ascii="맑은 고딕" w:eastAsia="맑은 고딕" w:hAnsi="맑은 고딕" w:cs="Arial" w:hint="eastAsia"/>
          <w:szCs w:val="20"/>
          <w:lang w:val="ko-KR"/>
        </w:rPr>
        <w:t xml:space="preserve">년간 환자 모집 및 </w:t>
      </w:r>
      <w:proofErr w:type="spellStart"/>
      <w:r w:rsidRPr="002204C2">
        <w:rPr>
          <w:rFonts w:ascii="맑은 고딕" w:eastAsia="맑은 고딕" w:hAnsi="맑은 고딕" w:cs="Arial" w:hint="eastAsia"/>
          <w:szCs w:val="20"/>
          <w:lang w:val="ko-KR"/>
        </w:rPr>
        <w:t>레지스트리</w:t>
      </w:r>
      <w:proofErr w:type="spellEnd"/>
      <w:r w:rsidRPr="002204C2">
        <w:rPr>
          <w:rFonts w:ascii="맑은 고딕" w:eastAsia="맑은 고딕" w:hAnsi="맑은 고딕" w:cs="Arial" w:hint="eastAsia"/>
          <w:szCs w:val="20"/>
          <w:lang w:val="ko-KR"/>
        </w:rPr>
        <w:t xml:space="preserve"> 등록 후 등록의 연장의 필요성을 연구진이 논의하여 연구 연장 여부를 결정할 예정임.</w:t>
      </w:r>
      <w:r w:rsidRPr="002204C2">
        <w:rPr>
          <w:rFonts w:ascii="맑은 고딕" w:eastAsia="맑은 고딕" w:hAnsi="맑은 고딕" w:cs="Arial"/>
          <w:szCs w:val="20"/>
          <w:lang w:val="ko-KR"/>
        </w:rPr>
        <w:t xml:space="preserve"> </w:t>
      </w:r>
      <w:r w:rsidRPr="002204C2">
        <w:rPr>
          <w:rFonts w:ascii="맑은 고딕" w:eastAsia="맑은 고딕" w:hAnsi="맑은 고딕" w:cs="Arial" w:hint="eastAsia"/>
          <w:szCs w:val="20"/>
          <w:lang w:val="ko-KR"/>
        </w:rPr>
        <w:t>추적관찰은 30년을 계획함</w:t>
      </w:r>
    </w:p>
    <w:p w:rsidR="002204C2" w:rsidRDefault="002204C2" w:rsidP="002204C2">
      <w:pPr>
        <w:wordWrap/>
        <w:adjustRightInd w:val="0"/>
        <w:spacing w:after="0" w:line="300" w:lineRule="auto"/>
        <w:rPr>
          <w:rFonts w:ascii="Times New Roman" w:eastAsia="맑은 고딕" w:hAnsi="Times New Roman" w:cs="Times New Roman"/>
          <w:kern w:val="0"/>
          <w:szCs w:val="20"/>
        </w:rPr>
      </w:pPr>
    </w:p>
    <w:p w:rsidR="00C41BFC" w:rsidRDefault="00C41BFC" w:rsidP="00C41BFC">
      <w:pPr>
        <w:wordWrap/>
        <w:adjustRightInd w:val="0"/>
        <w:spacing w:after="0" w:line="300" w:lineRule="auto"/>
        <w:ind w:left="20"/>
        <w:rPr>
          <w:rFonts w:ascii="Times New Roman" w:eastAsia="맑은 고딕" w:hAnsi="Times New Roman" w:cs="Times New Roman"/>
          <w:kern w:val="0"/>
          <w:sz w:val="22"/>
        </w:rPr>
      </w:pPr>
    </w:p>
    <w:p w:rsidR="00C41BFC" w:rsidRDefault="00FF1FEE" w:rsidP="00C41BFC">
      <w:pPr>
        <w:wordWrap/>
        <w:adjustRightInd w:val="0"/>
        <w:spacing w:after="0" w:line="300" w:lineRule="auto"/>
        <w:ind w:left="-180"/>
        <w:rPr>
          <w:rFonts w:ascii="Times New Roman" w:eastAsia="맑은 고딕" w:hAnsi="Times New Roman" w:cs="Times New Roman"/>
          <w:b/>
          <w:bCs/>
          <w:kern w:val="0"/>
          <w:sz w:val="22"/>
        </w:rPr>
      </w:pPr>
      <w:r>
        <w:rPr>
          <w:rFonts w:ascii="맑은 고딕" w:eastAsia="맑은 고딕" w:hAnsi="Times New Roman" w:cs="맑은 고딕" w:hint="eastAsia"/>
          <w:b/>
          <w:bCs/>
          <w:kern w:val="0"/>
          <w:sz w:val="22"/>
        </w:rPr>
        <w:t>9</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연구의</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윤리성</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확보를</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위한</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방안</w:t>
      </w:r>
    </w:p>
    <w:p w:rsidR="00321874" w:rsidRDefault="002204C2" w:rsidP="00321874">
      <w:pPr>
        <w:tabs>
          <w:tab w:val="num" w:pos="540"/>
          <w:tab w:val="num" w:pos="720"/>
        </w:tabs>
        <w:rPr>
          <w:rFonts w:ascii="맑은 고딕" w:eastAsia="맑은 고딕" w:hAnsi="Times New Roman" w:cs="맑은 고딕"/>
          <w:kern w:val="0"/>
          <w:szCs w:val="20"/>
          <w:lang w:val="ko-KR"/>
        </w:rPr>
      </w:pPr>
      <w:r w:rsidRPr="002204C2">
        <w:rPr>
          <w:rFonts w:ascii="맑은 고딕" w:eastAsia="맑은 고딕" w:hAnsi="Times New Roman" w:cs="맑은 고딕"/>
          <w:kern w:val="0"/>
          <w:szCs w:val="20"/>
          <w:lang w:val="ko-KR"/>
        </w:rPr>
        <w:t>-</w:t>
      </w:r>
      <w:r w:rsidRPr="002204C2">
        <w:rPr>
          <w:rFonts w:ascii="맑은 고딕" w:eastAsia="맑은 고딕" w:hAnsi="Times New Roman" w:cs="맑은 고딕"/>
          <w:kern w:val="0"/>
          <w:szCs w:val="20"/>
          <w:lang w:val="ko-KR"/>
        </w:rPr>
        <w:tab/>
        <w:t>본 연구를 실시함에 있어 2013년 개정된 가장 최신의 『헬싱키 선언』 및 ICH-GCP 등의 국제지침을 준수하고 2013년 2월 전면 개정된 『생명윤리 및 안전에 관한 법률』등의 국내법을 준수하여 윤리적이고 과학적인 배려 하에 연구를 실시하도록 한다.</w:t>
      </w:r>
    </w:p>
    <w:p w:rsidR="002204C2" w:rsidRDefault="002204C2" w:rsidP="00321874">
      <w:pPr>
        <w:tabs>
          <w:tab w:val="num" w:pos="540"/>
          <w:tab w:val="num" w:pos="720"/>
        </w:tabs>
        <w:rPr>
          <w:rFonts w:asciiTheme="minorEastAsia" w:hAnsiTheme="minorEastAsia"/>
          <w:b/>
          <w:sz w:val="22"/>
        </w:rPr>
      </w:pPr>
    </w:p>
    <w:p w:rsidR="00321874" w:rsidRPr="00204C94" w:rsidRDefault="00FF1FEE" w:rsidP="00321874">
      <w:pPr>
        <w:tabs>
          <w:tab w:val="num" w:pos="540"/>
          <w:tab w:val="num" w:pos="720"/>
        </w:tabs>
        <w:rPr>
          <w:rFonts w:eastAsiaTheme="minorHAnsi"/>
          <w:b/>
          <w:sz w:val="22"/>
        </w:rPr>
      </w:pPr>
      <w:r>
        <w:rPr>
          <w:rFonts w:eastAsiaTheme="minorHAnsi" w:hint="eastAsia"/>
          <w:b/>
          <w:sz w:val="22"/>
        </w:rPr>
        <w:t>10</w:t>
      </w:r>
      <w:proofErr w:type="gramStart"/>
      <w:r w:rsidR="00321874" w:rsidRPr="00204C94">
        <w:rPr>
          <w:rFonts w:eastAsiaTheme="minorHAnsi" w:hint="eastAsia"/>
          <w:b/>
          <w:sz w:val="22"/>
        </w:rPr>
        <w:t>.연구대상자의</w:t>
      </w:r>
      <w:proofErr w:type="gramEnd"/>
      <w:r w:rsidR="00321874" w:rsidRPr="00204C94">
        <w:rPr>
          <w:rFonts w:eastAsiaTheme="minorHAnsi" w:hint="eastAsia"/>
          <w:b/>
          <w:sz w:val="22"/>
        </w:rPr>
        <w:t xml:space="preserve"> </w:t>
      </w:r>
      <w:r w:rsidR="00321874" w:rsidRPr="00204C94">
        <w:rPr>
          <w:rFonts w:eastAsiaTheme="minorHAnsi" w:hint="eastAsia"/>
          <w:b/>
          <w:color w:val="000000" w:themeColor="text1"/>
          <w:sz w:val="22"/>
        </w:rPr>
        <w:t xml:space="preserve">동의 과정 </w:t>
      </w:r>
    </w:p>
    <w:p w:rsidR="002204C2" w:rsidRPr="002204C2" w:rsidRDefault="002204C2" w:rsidP="002204C2">
      <w:pPr>
        <w:rPr>
          <w:rFonts w:eastAsiaTheme="minorHAnsi"/>
          <w:szCs w:val="20"/>
        </w:rPr>
      </w:pPr>
      <w:r w:rsidRPr="002204C2">
        <w:rPr>
          <w:rFonts w:eastAsiaTheme="minorHAnsi"/>
          <w:szCs w:val="20"/>
        </w:rPr>
        <w:t>- 동의서의 취득은 책임 연구자 또는 책임 연구자로부터 위임을 받은 원내 공동 연구자가 연구 대상자에게 직접 받을 예정이며, 연구 대상자에게 직접 받을 수 없는 부득이한 특수한 상황에만 연구 대상자의 법정 대리인에게 받을 것임.</w:t>
      </w:r>
    </w:p>
    <w:p w:rsidR="002204C2" w:rsidRPr="002204C2" w:rsidRDefault="002204C2" w:rsidP="002204C2">
      <w:pPr>
        <w:rPr>
          <w:rFonts w:eastAsiaTheme="minorHAnsi"/>
          <w:szCs w:val="20"/>
        </w:rPr>
      </w:pPr>
      <w:r w:rsidRPr="002204C2">
        <w:rPr>
          <w:rFonts w:eastAsiaTheme="minorHAnsi"/>
          <w:szCs w:val="20"/>
        </w:rPr>
        <w:t>- 연구 대상자 또는 법정대리인이 동의서 등을 읽을 수 없는 경우에는 공정한 입회자가 동의를 얻는 전 과정에 참석해 연구대상자 또는 대리인에게 읽어 주고 설명한 후, 연구대상자 또는 대리인이 연구대상자 의 연구 참여를 구두로 동의할 경우, 가능하다면 동의서 서식에 자필로 서명하고 해당 날짜를 기재하게 한 다음, 공정한 입회자가 동의서 서식에 서명하고 자필로 해당 날짜를 기재하도록 함.</w:t>
      </w:r>
    </w:p>
    <w:p w:rsidR="002204C2" w:rsidRPr="002204C2" w:rsidRDefault="002204C2" w:rsidP="002204C2">
      <w:pPr>
        <w:rPr>
          <w:rFonts w:eastAsiaTheme="minorHAnsi"/>
          <w:szCs w:val="20"/>
        </w:rPr>
      </w:pPr>
      <w:r w:rsidRPr="002204C2">
        <w:rPr>
          <w:rFonts w:eastAsiaTheme="minorHAnsi"/>
          <w:szCs w:val="20"/>
        </w:rPr>
        <w:t>- 모든 동의서 취득 과정에서 연구자는 연구대상자 또는 대리인에게 강제나 부당한 영향을 미치지 않도록 최대한 객관적인 태도를 취할 것이며, 연구대상자 또는 대리인이 연구의 모든 정보를 충분히 이해할 수 있는 쉬운 용어 및 언어로 작성된 동의서와 설명을 제공한 후 충분히 생각할 기회와 시간을 주고 자발적으로 동의 의사를 밝힐 때에 동의를 취득할 것임.</w:t>
      </w:r>
    </w:p>
    <w:p w:rsidR="002204C2" w:rsidRPr="002204C2" w:rsidRDefault="002204C2" w:rsidP="002204C2">
      <w:pPr>
        <w:rPr>
          <w:rFonts w:eastAsiaTheme="minorHAnsi"/>
          <w:szCs w:val="20"/>
        </w:rPr>
      </w:pPr>
      <w:r w:rsidRPr="002204C2">
        <w:rPr>
          <w:rFonts w:eastAsiaTheme="minorHAnsi"/>
          <w:szCs w:val="20"/>
        </w:rPr>
        <w:t>- 이 때 사용되는 동의서 서식은 책임 연구자가 획득한 IRB의 서면 승인 직인이 반드시 찍힌 동의서를 사용하며, 연구대상자 또는 대리인과 동의를 받은 연구자는 동의서 서식에 자필로 서명하고, 자필로 해당 날짜를 기재하도록 함.</w:t>
      </w:r>
    </w:p>
    <w:p w:rsidR="002204C2" w:rsidRPr="002204C2" w:rsidRDefault="002204C2" w:rsidP="002204C2">
      <w:pPr>
        <w:rPr>
          <w:rFonts w:eastAsiaTheme="minorHAnsi"/>
          <w:szCs w:val="20"/>
        </w:rPr>
      </w:pPr>
      <w:r w:rsidRPr="002204C2">
        <w:rPr>
          <w:rFonts w:eastAsiaTheme="minorHAnsi"/>
          <w:szCs w:val="20"/>
        </w:rPr>
        <w:t>- 연구대상자 또는 대리인은 연구 과정에서 문의 사항이 있거나, 문제가 있을 때 연락할 수 있는 연구자의 연락처와 임상연구윤리센터의 연락처가 기재된 동의서 1부를 제공받을 것임.</w:t>
      </w:r>
    </w:p>
    <w:p w:rsidR="002204C2" w:rsidRDefault="002204C2" w:rsidP="002204C2">
      <w:pPr>
        <w:rPr>
          <w:rFonts w:eastAsiaTheme="minorHAnsi"/>
          <w:szCs w:val="20"/>
        </w:rPr>
      </w:pPr>
      <w:r w:rsidRPr="002204C2">
        <w:rPr>
          <w:rFonts w:eastAsiaTheme="minorHAnsi"/>
          <w:szCs w:val="20"/>
        </w:rPr>
        <w:t>- 연구대상자의 동의에 영향을 줄 수 있는 새로운 연구 관련 정보가 수집되면 동의서 등 연구대</w:t>
      </w:r>
      <w:r w:rsidRPr="002204C2">
        <w:rPr>
          <w:rFonts w:eastAsiaTheme="minorHAnsi"/>
          <w:szCs w:val="20"/>
        </w:rPr>
        <w:lastRenderedPageBreak/>
        <w:t xml:space="preserve">상자 에게 제공될 문서화된 정보는 수정되어 반드시 IRB의 </w:t>
      </w:r>
      <w:proofErr w:type="spellStart"/>
      <w:r w:rsidRPr="002204C2">
        <w:rPr>
          <w:rFonts w:eastAsiaTheme="minorHAnsi"/>
          <w:szCs w:val="20"/>
        </w:rPr>
        <w:t>재승인을</w:t>
      </w:r>
      <w:proofErr w:type="spellEnd"/>
      <w:r w:rsidRPr="002204C2">
        <w:rPr>
          <w:rFonts w:eastAsiaTheme="minorHAnsi"/>
          <w:szCs w:val="20"/>
        </w:rPr>
        <w:t xml:space="preserve"> 받아 사용될 것이며, 연구대상자 의 지속적인 연구 참여 의지에 영향을 줄 경우 책임 연구자는 연구 대상자 또는 대리인에게 즉시 알리고, 이러한 고지와 관련된 모든 사항을 문서화 할 계획임.</w:t>
      </w:r>
    </w:p>
    <w:p w:rsidR="00321874" w:rsidRPr="00204C94" w:rsidRDefault="00321874" w:rsidP="002204C2">
      <w:pPr>
        <w:rPr>
          <w:rFonts w:eastAsiaTheme="minorHAnsi"/>
          <w:color w:val="000000" w:themeColor="text1"/>
          <w:szCs w:val="20"/>
        </w:rPr>
      </w:pPr>
      <w:r w:rsidRPr="00204C94">
        <w:rPr>
          <w:rFonts w:eastAsiaTheme="minorHAnsi" w:hint="eastAsia"/>
          <w:color w:val="000000" w:themeColor="text1"/>
          <w:szCs w:val="20"/>
        </w:rPr>
        <w:t>.</w:t>
      </w:r>
    </w:p>
    <w:p w:rsidR="00321874" w:rsidRPr="00F11E1A" w:rsidRDefault="00FF1FEE" w:rsidP="00321874">
      <w:pPr>
        <w:tabs>
          <w:tab w:val="num" w:pos="540"/>
          <w:tab w:val="num" w:pos="720"/>
        </w:tabs>
        <w:rPr>
          <w:rFonts w:eastAsiaTheme="minorHAnsi"/>
          <w:b/>
          <w:color w:val="000000" w:themeColor="text1"/>
          <w:sz w:val="22"/>
        </w:rPr>
      </w:pPr>
      <w:r>
        <w:rPr>
          <w:rFonts w:eastAsiaTheme="minorHAnsi" w:hint="eastAsia"/>
          <w:b/>
          <w:color w:val="000000" w:themeColor="text1"/>
          <w:sz w:val="22"/>
        </w:rPr>
        <w:t>11</w:t>
      </w:r>
      <w:r w:rsidR="00321874" w:rsidRPr="00F11E1A">
        <w:rPr>
          <w:rFonts w:eastAsiaTheme="minorHAnsi" w:hint="eastAsia"/>
          <w:b/>
          <w:color w:val="000000" w:themeColor="text1"/>
          <w:sz w:val="22"/>
        </w:rPr>
        <w:t>.</w:t>
      </w:r>
      <w:r w:rsidR="00F11E1A">
        <w:rPr>
          <w:rFonts w:eastAsiaTheme="minorHAnsi" w:hint="eastAsia"/>
          <w:b/>
          <w:color w:val="000000" w:themeColor="text1"/>
          <w:sz w:val="22"/>
        </w:rPr>
        <w:t xml:space="preserve"> </w:t>
      </w:r>
      <w:r w:rsidR="00321874" w:rsidRPr="00F11E1A">
        <w:rPr>
          <w:rFonts w:eastAsiaTheme="minorHAnsi" w:hint="eastAsia"/>
          <w:b/>
          <w:color w:val="000000" w:themeColor="text1"/>
          <w:sz w:val="22"/>
        </w:rPr>
        <w:t>연구대상자의 개인정보보호 방안</w:t>
      </w:r>
    </w:p>
    <w:p w:rsidR="00FF1FEE" w:rsidRPr="00FF1FEE" w:rsidRDefault="00FF1FEE" w:rsidP="00FF1FEE">
      <w:pPr>
        <w:rPr>
          <w:rFonts w:eastAsiaTheme="minorHAnsi"/>
          <w:color w:val="000000" w:themeColor="text1"/>
          <w:szCs w:val="20"/>
        </w:rPr>
      </w:pPr>
      <w:r w:rsidRPr="00FF1FEE">
        <w:rPr>
          <w:rFonts w:eastAsiaTheme="minorHAnsi" w:hint="eastAsia"/>
          <w:color w:val="000000" w:themeColor="text1"/>
          <w:szCs w:val="20"/>
        </w:rPr>
        <w:t>본</w:t>
      </w:r>
      <w:r w:rsidRPr="00FF1FEE">
        <w:rPr>
          <w:rFonts w:eastAsiaTheme="minorHAnsi"/>
          <w:color w:val="000000" w:themeColor="text1"/>
          <w:szCs w:val="20"/>
        </w:rPr>
        <w:t xml:space="preserve"> 연구진은 환자의 사생활 및 개인 신상 정보 보장을 위해 아래와 같은 정보보안 조치를 취할 예정임.</w:t>
      </w:r>
    </w:p>
    <w:p w:rsidR="00FF1FEE" w:rsidRPr="00FF1FEE" w:rsidRDefault="00FF1FEE" w:rsidP="00FF1FEE">
      <w:pPr>
        <w:rPr>
          <w:rFonts w:eastAsiaTheme="minorHAnsi"/>
          <w:color w:val="000000" w:themeColor="text1"/>
          <w:szCs w:val="20"/>
        </w:rPr>
      </w:pPr>
      <w:r w:rsidRPr="00FF1FEE">
        <w:rPr>
          <w:rFonts w:eastAsiaTheme="minorHAnsi"/>
          <w:color w:val="000000" w:themeColor="text1"/>
          <w:szCs w:val="20"/>
        </w:rPr>
        <w:t>A. 연구를 위해 수집되는 모든 정보는 잠금 장치가 있는 연구실에 비밀번호 (password</w:t>
      </w:r>
      <w:proofErr w:type="gramStart"/>
      <w:r w:rsidRPr="00FF1FEE">
        <w:rPr>
          <w:rFonts w:eastAsiaTheme="minorHAnsi"/>
          <w:color w:val="000000" w:themeColor="text1"/>
          <w:szCs w:val="20"/>
        </w:rPr>
        <w:t>)가</w:t>
      </w:r>
      <w:proofErr w:type="gramEnd"/>
      <w:r w:rsidRPr="00FF1FEE">
        <w:rPr>
          <w:rFonts w:eastAsiaTheme="minorHAnsi"/>
          <w:color w:val="000000" w:themeColor="text1"/>
          <w:szCs w:val="20"/>
        </w:rPr>
        <w:t xml:space="preserve"> 걸린 파일로 보관될 것임. </w:t>
      </w:r>
    </w:p>
    <w:p w:rsidR="00FF1FEE" w:rsidRPr="00FF1FEE" w:rsidRDefault="00FF1FEE" w:rsidP="00FF1FEE">
      <w:pPr>
        <w:rPr>
          <w:rFonts w:eastAsiaTheme="minorHAnsi"/>
          <w:color w:val="000000" w:themeColor="text1"/>
          <w:szCs w:val="20"/>
        </w:rPr>
      </w:pPr>
      <w:r w:rsidRPr="00FF1FEE">
        <w:rPr>
          <w:rFonts w:eastAsiaTheme="minorHAnsi"/>
          <w:color w:val="000000" w:themeColor="text1"/>
          <w:szCs w:val="20"/>
        </w:rPr>
        <w:t>B. 개인이 식별 가능한 모든 필드들 (이름, 주민등록 번호, 차트번호 등</w:t>
      </w:r>
      <w:proofErr w:type="gramStart"/>
      <w:r w:rsidRPr="00FF1FEE">
        <w:rPr>
          <w:rFonts w:eastAsiaTheme="minorHAnsi"/>
          <w:color w:val="000000" w:themeColor="text1"/>
          <w:szCs w:val="20"/>
        </w:rPr>
        <w:t>)은</w:t>
      </w:r>
      <w:proofErr w:type="gramEnd"/>
      <w:r w:rsidRPr="00FF1FEE">
        <w:rPr>
          <w:rFonts w:eastAsiaTheme="minorHAnsi"/>
          <w:color w:val="000000" w:themeColor="text1"/>
          <w:szCs w:val="20"/>
        </w:rPr>
        <w:t xml:space="preserve"> 모두 제거할 것임. </w:t>
      </w:r>
    </w:p>
    <w:p w:rsidR="00FF1FEE" w:rsidRPr="00FF1FEE" w:rsidRDefault="00FF1FEE" w:rsidP="00FF1FEE">
      <w:pPr>
        <w:rPr>
          <w:rFonts w:eastAsiaTheme="minorHAnsi"/>
          <w:color w:val="000000" w:themeColor="text1"/>
          <w:szCs w:val="20"/>
        </w:rPr>
      </w:pPr>
      <w:proofErr w:type="gramStart"/>
      <w:r w:rsidRPr="00FF1FEE">
        <w:rPr>
          <w:rFonts w:eastAsiaTheme="minorHAnsi"/>
          <w:color w:val="000000" w:themeColor="text1"/>
          <w:szCs w:val="20"/>
        </w:rPr>
        <w:t>C. 연구 종료 후 연구에 포함된 환자의 의무 기록 중 연구에 필요한 부분들에 대한 증례기록서는 약 3년간 보관 유지하고, 그 이후에는 모든 자료를 폐기할 예정임.</w:t>
      </w:r>
      <w:proofErr w:type="gramEnd"/>
      <w:r w:rsidRPr="00FF1FEE">
        <w:rPr>
          <w:rFonts w:eastAsiaTheme="minorHAnsi"/>
          <w:color w:val="000000" w:themeColor="text1"/>
          <w:szCs w:val="20"/>
        </w:rPr>
        <w:t xml:space="preserve"> </w:t>
      </w:r>
    </w:p>
    <w:p w:rsidR="00FF1FEE" w:rsidRPr="00FF1FEE" w:rsidRDefault="00FF1FEE" w:rsidP="00FF1FEE">
      <w:pPr>
        <w:rPr>
          <w:rFonts w:eastAsiaTheme="minorHAnsi"/>
          <w:color w:val="000000" w:themeColor="text1"/>
          <w:szCs w:val="20"/>
        </w:rPr>
      </w:pPr>
      <w:proofErr w:type="gramStart"/>
      <w:r w:rsidRPr="00FF1FEE">
        <w:rPr>
          <w:rFonts w:eastAsiaTheme="minorHAnsi"/>
          <w:color w:val="000000" w:themeColor="text1"/>
          <w:szCs w:val="20"/>
        </w:rPr>
        <w:t>D. 연구 기간 중 모든 자료에 대한 접근은 책임연구자 및 권한 위임자만이 할 수 있도록 보관됨.</w:t>
      </w:r>
      <w:proofErr w:type="gramEnd"/>
    </w:p>
    <w:p w:rsidR="00DE1FBE" w:rsidRDefault="00FF1FEE" w:rsidP="00FF1FEE">
      <w:pPr>
        <w:rPr>
          <w:rFonts w:eastAsiaTheme="minorHAnsi"/>
          <w:color w:val="000000" w:themeColor="text1"/>
          <w:szCs w:val="20"/>
        </w:rPr>
      </w:pPr>
      <w:proofErr w:type="gramStart"/>
      <w:r w:rsidRPr="00FF1FEE">
        <w:rPr>
          <w:rFonts w:eastAsiaTheme="minorHAnsi"/>
          <w:color w:val="000000" w:themeColor="text1"/>
          <w:szCs w:val="20"/>
        </w:rPr>
        <w:t>E. 만약, 연구 결과가 발표되는 경우 개인의 신원을 일체 확인할 수 없는 형태로 발표될 것임.</w:t>
      </w:r>
      <w:proofErr w:type="gramEnd"/>
    </w:p>
    <w:p w:rsidR="00FF1FEE" w:rsidRDefault="00FF1FEE" w:rsidP="00FF1FEE">
      <w:pPr>
        <w:rPr>
          <w:rFonts w:eastAsiaTheme="minorHAnsi"/>
          <w:color w:val="000000" w:themeColor="text1"/>
          <w:szCs w:val="20"/>
        </w:rPr>
      </w:pPr>
    </w:p>
    <w:p w:rsidR="00FF1FEE" w:rsidRPr="00F11E1A" w:rsidRDefault="00FF1FEE" w:rsidP="00FF1FEE">
      <w:pPr>
        <w:tabs>
          <w:tab w:val="num" w:pos="540"/>
          <w:tab w:val="num" w:pos="720"/>
        </w:tabs>
        <w:rPr>
          <w:rFonts w:eastAsiaTheme="minorHAnsi"/>
          <w:b/>
          <w:color w:val="000000" w:themeColor="text1"/>
          <w:sz w:val="22"/>
        </w:rPr>
      </w:pPr>
      <w:r>
        <w:rPr>
          <w:rFonts w:eastAsiaTheme="minorHAnsi" w:hint="eastAsia"/>
          <w:b/>
          <w:color w:val="000000" w:themeColor="text1"/>
          <w:sz w:val="22"/>
        </w:rPr>
        <w:t>12</w:t>
      </w:r>
      <w:r w:rsidRPr="00F11E1A">
        <w:rPr>
          <w:rFonts w:eastAsiaTheme="minorHAnsi" w:hint="eastAsia"/>
          <w:b/>
          <w:color w:val="000000" w:themeColor="text1"/>
          <w:sz w:val="22"/>
        </w:rPr>
        <w:t>.</w:t>
      </w:r>
      <w:r>
        <w:rPr>
          <w:rFonts w:eastAsiaTheme="minorHAnsi" w:hint="eastAsia"/>
          <w:b/>
          <w:color w:val="000000" w:themeColor="text1"/>
          <w:sz w:val="22"/>
        </w:rPr>
        <w:t xml:space="preserve"> </w:t>
      </w:r>
      <w:r w:rsidRPr="00F11E1A">
        <w:rPr>
          <w:rFonts w:eastAsiaTheme="minorHAnsi" w:hint="eastAsia"/>
          <w:b/>
          <w:color w:val="000000" w:themeColor="text1"/>
          <w:sz w:val="22"/>
        </w:rPr>
        <w:t xml:space="preserve">연구대상자의 </w:t>
      </w:r>
      <w:r>
        <w:rPr>
          <w:rFonts w:eastAsiaTheme="minorHAnsi" w:hint="eastAsia"/>
          <w:b/>
          <w:color w:val="000000" w:themeColor="text1"/>
          <w:sz w:val="22"/>
        </w:rPr>
        <w:t>보상 방안</w:t>
      </w:r>
    </w:p>
    <w:p w:rsidR="00FF1FEE" w:rsidRPr="00FF1FEE" w:rsidRDefault="00FF1FEE" w:rsidP="00FF1FEE">
      <w:pPr>
        <w:rPr>
          <w:rFonts w:eastAsiaTheme="minorHAnsi"/>
          <w:color w:val="000000" w:themeColor="text1"/>
          <w:szCs w:val="20"/>
        </w:rPr>
      </w:pPr>
      <w:r w:rsidRPr="00FF1FEE">
        <w:rPr>
          <w:rFonts w:eastAsiaTheme="minorHAnsi" w:hint="eastAsia"/>
          <w:color w:val="000000" w:themeColor="text1"/>
          <w:szCs w:val="20"/>
        </w:rPr>
        <w:t>본</w:t>
      </w:r>
      <w:r w:rsidRPr="00FF1FEE">
        <w:rPr>
          <w:rFonts w:eastAsiaTheme="minorHAnsi"/>
          <w:color w:val="000000" w:themeColor="text1"/>
          <w:szCs w:val="20"/>
        </w:rPr>
        <w:t xml:space="preserve"> 연구는 순수 학술 연구의 목적이므로, 별도의 사례비는 제공되지 않으나, 적극적 관찰 요법을 위해 필수적으로 요구되는 혈액, 영상 및 조직 검사 외에 일체의 추가 검사 및 시술이 계획되어 있지 않으므로, 이에 대한 추가 비용 발생 또한 없을 것임을 명시함.</w:t>
      </w:r>
    </w:p>
    <w:p w:rsidR="000A0B40" w:rsidRDefault="000A0B40" w:rsidP="00321874">
      <w:pPr>
        <w:rPr>
          <w:rFonts w:eastAsiaTheme="minorHAnsi" w:hint="eastAsia"/>
          <w:b/>
          <w:color w:val="000000" w:themeColor="text1"/>
          <w:sz w:val="22"/>
        </w:rPr>
      </w:pPr>
    </w:p>
    <w:p w:rsidR="00DE1FBE" w:rsidRPr="00F11E1A" w:rsidRDefault="00DE1FBE" w:rsidP="00321874">
      <w:pPr>
        <w:rPr>
          <w:rFonts w:eastAsiaTheme="minorHAnsi"/>
          <w:b/>
          <w:color w:val="000000" w:themeColor="text1"/>
          <w:sz w:val="22"/>
        </w:rPr>
      </w:pPr>
      <w:r w:rsidRPr="00F11E1A">
        <w:rPr>
          <w:rFonts w:eastAsiaTheme="minorHAnsi" w:hint="eastAsia"/>
          <w:b/>
          <w:color w:val="000000" w:themeColor="text1"/>
          <w:sz w:val="22"/>
        </w:rPr>
        <w:t>1</w:t>
      </w:r>
      <w:r w:rsidR="00FF1FEE">
        <w:rPr>
          <w:rFonts w:eastAsiaTheme="minorHAnsi" w:hint="eastAsia"/>
          <w:b/>
          <w:color w:val="000000" w:themeColor="text1"/>
          <w:sz w:val="22"/>
        </w:rPr>
        <w:t>3</w:t>
      </w:r>
      <w:r w:rsidRPr="00F11E1A">
        <w:rPr>
          <w:rFonts w:eastAsiaTheme="minorHAnsi" w:hint="eastAsia"/>
          <w:b/>
          <w:color w:val="000000" w:themeColor="text1"/>
          <w:sz w:val="22"/>
        </w:rPr>
        <w:t xml:space="preserve">. </w:t>
      </w:r>
      <w:proofErr w:type="spellStart"/>
      <w:r w:rsidRPr="00F11E1A">
        <w:rPr>
          <w:rFonts w:eastAsiaTheme="minorHAnsi" w:hint="eastAsia"/>
          <w:b/>
          <w:color w:val="000000" w:themeColor="text1"/>
          <w:sz w:val="22"/>
        </w:rPr>
        <w:t>인체유래물</w:t>
      </w:r>
      <w:proofErr w:type="spellEnd"/>
      <w:r w:rsidRPr="00F11E1A">
        <w:rPr>
          <w:rFonts w:eastAsiaTheme="minorHAnsi" w:hint="eastAsia"/>
          <w:b/>
          <w:color w:val="000000" w:themeColor="text1"/>
          <w:sz w:val="22"/>
        </w:rPr>
        <w:t xml:space="preserve"> 보관 및 폐기</w:t>
      </w:r>
    </w:p>
    <w:p w:rsidR="00F11E1A" w:rsidRPr="00CC2A89" w:rsidRDefault="00CC2A89" w:rsidP="00321874">
      <w:pPr>
        <w:rPr>
          <w:rFonts w:eastAsiaTheme="minorHAnsi"/>
          <w:color w:val="000000" w:themeColor="text1"/>
          <w:szCs w:val="20"/>
        </w:rPr>
      </w:pPr>
      <w:r w:rsidRPr="00CC2A89">
        <w:rPr>
          <w:rFonts w:eastAsiaTheme="minorHAnsi" w:hint="eastAsia"/>
          <w:szCs w:val="20"/>
        </w:rPr>
        <w:t xml:space="preserve">• </w:t>
      </w:r>
      <w:r w:rsidR="00FF1FEE" w:rsidRPr="00FF1FEE">
        <w:rPr>
          <w:rFonts w:asciiTheme="minorEastAsia" w:hAnsiTheme="minorEastAsia" w:hint="eastAsia"/>
          <w:szCs w:val="20"/>
        </w:rPr>
        <w:t>본</w:t>
      </w:r>
      <w:r w:rsidR="00FF1FEE" w:rsidRPr="00FF1FEE">
        <w:rPr>
          <w:rFonts w:asciiTheme="minorEastAsia" w:hAnsiTheme="minorEastAsia"/>
          <w:szCs w:val="20"/>
        </w:rPr>
        <w:t xml:space="preserve"> 연구를 위해 별도의 </w:t>
      </w:r>
      <w:proofErr w:type="spellStart"/>
      <w:r w:rsidR="00FF1FEE" w:rsidRPr="00FF1FEE">
        <w:rPr>
          <w:rFonts w:asciiTheme="minorEastAsia" w:hAnsiTheme="minorEastAsia"/>
          <w:szCs w:val="20"/>
        </w:rPr>
        <w:t>인체유래물</w:t>
      </w:r>
      <w:proofErr w:type="spellEnd"/>
      <w:r w:rsidR="00FF1FEE" w:rsidRPr="00FF1FEE">
        <w:rPr>
          <w:rFonts w:asciiTheme="minorEastAsia" w:hAnsiTheme="minorEastAsia"/>
          <w:szCs w:val="20"/>
        </w:rPr>
        <w:t xml:space="preserve"> 등록을 추가로 시행하지는 않음.</w:t>
      </w:r>
    </w:p>
    <w:p w:rsidR="00FF1FEE" w:rsidRDefault="00FF1FEE" w:rsidP="00321874">
      <w:pPr>
        <w:rPr>
          <w:rFonts w:eastAsiaTheme="minorHAnsi"/>
          <w:b/>
          <w:color w:val="000000" w:themeColor="text1"/>
          <w:sz w:val="22"/>
        </w:rPr>
      </w:pPr>
    </w:p>
    <w:p w:rsidR="00321874" w:rsidRPr="00204C94" w:rsidRDefault="00DE1FBE" w:rsidP="00321874">
      <w:pPr>
        <w:rPr>
          <w:rFonts w:eastAsiaTheme="minorHAnsi"/>
          <w:b/>
          <w:color w:val="000000" w:themeColor="text1"/>
          <w:sz w:val="22"/>
        </w:rPr>
      </w:pPr>
      <w:r>
        <w:rPr>
          <w:rFonts w:eastAsiaTheme="minorHAnsi" w:hint="eastAsia"/>
          <w:b/>
          <w:color w:val="000000" w:themeColor="text1"/>
          <w:sz w:val="22"/>
        </w:rPr>
        <w:t>1</w:t>
      </w:r>
      <w:r w:rsidR="00FF1FEE">
        <w:rPr>
          <w:rFonts w:eastAsiaTheme="minorHAnsi" w:hint="eastAsia"/>
          <w:b/>
          <w:color w:val="000000" w:themeColor="text1"/>
          <w:sz w:val="22"/>
        </w:rPr>
        <w:t>4</w:t>
      </w:r>
      <w:proofErr w:type="gramStart"/>
      <w:r w:rsidR="00321874" w:rsidRPr="00204C94">
        <w:rPr>
          <w:rFonts w:eastAsiaTheme="minorHAnsi" w:hint="eastAsia"/>
          <w:b/>
          <w:color w:val="000000" w:themeColor="text1"/>
          <w:sz w:val="22"/>
        </w:rPr>
        <w:t>.취약한</w:t>
      </w:r>
      <w:proofErr w:type="gramEnd"/>
      <w:r w:rsidR="00321874" w:rsidRPr="00204C94">
        <w:rPr>
          <w:rFonts w:eastAsiaTheme="minorHAnsi"/>
          <w:b/>
          <w:color w:val="000000" w:themeColor="text1"/>
          <w:sz w:val="22"/>
        </w:rPr>
        <w:t xml:space="preserve"> </w:t>
      </w:r>
      <w:r w:rsidR="00321874" w:rsidRPr="00204C94">
        <w:rPr>
          <w:rFonts w:eastAsiaTheme="minorHAnsi" w:hint="eastAsia"/>
          <w:b/>
          <w:color w:val="000000" w:themeColor="text1"/>
          <w:sz w:val="22"/>
        </w:rPr>
        <w:t>연구대상자를 포함하는 경우 추가적인</w:t>
      </w:r>
      <w:r w:rsidR="00321874" w:rsidRPr="00204C94">
        <w:rPr>
          <w:rFonts w:eastAsiaTheme="minorHAnsi"/>
          <w:b/>
          <w:color w:val="000000" w:themeColor="text1"/>
          <w:sz w:val="22"/>
        </w:rPr>
        <w:t xml:space="preserve"> </w:t>
      </w:r>
      <w:r w:rsidR="00321874" w:rsidRPr="00204C94">
        <w:rPr>
          <w:rFonts w:eastAsiaTheme="minorHAnsi" w:hint="eastAsia"/>
          <w:b/>
          <w:color w:val="000000" w:themeColor="text1"/>
          <w:sz w:val="22"/>
        </w:rPr>
        <w:t>보호조치 방안</w:t>
      </w:r>
    </w:p>
    <w:p w:rsidR="00321874" w:rsidRDefault="00321874" w:rsidP="00321874">
      <w:pPr>
        <w:rPr>
          <w:rFonts w:eastAsiaTheme="minorHAnsi"/>
          <w:color w:val="000000" w:themeColor="text1"/>
          <w:szCs w:val="20"/>
        </w:rPr>
      </w:pPr>
      <w:r w:rsidRPr="00204C94">
        <w:rPr>
          <w:rFonts w:eastAsiaTheme="minorHAnsi" w:hint="eastAsia"/>
          <w:color w:val="000000" w:themeColor="text1"/>
          <w:szCs w:val="20"/>
        </w:rPr>
        <w:t xml:space="preserve">• 본 연구는 취약한 연구 대상자 (미성년자, 임산부, 태아, 신생아, 손상된 동의 능력을 가진 성인, </w:t>
      </w:r>
      <w:r w:rsidRPr="00204C94">
        <w:rPr>
          <w:rFonts w:eastAsiaTheme="minorHAnsi" w:hint="eastAsia"/>
          <w:color w:val="000000" w:themeColor="text1"/>
          <w:szCs w:val="20"/>
        </w:rPr>
        <w:lastRenderedPageBreak/>
        <w:t>학생, 피고용자, 수감자)를 포함하지 않음.</w:t>
      </w:r>
    </w:p>
    <w:p w:rsidR="00DE1FBE" w:rsidRDefault="00DE1FBE" w:rsidP="00321874">
      <w:pPr>
        <w:rPr>
          <w:rFonts w:eastAsiaTheme="minorHAnsi"/>
          <w:color w:val="000000" w:themeColor="text1"/>
          <w:szCs w:val="20"/>
        </w:rPr>
      </w:pPr>
    </w:p>
    <w:p w:rsidR="00C41BFC" w:rsidRPr="00204C94" w:rsidRDefault="00D4017F" w:rsidP="00F11E1A">
      <w:pPr>
        <w:wordWrap/>
        <w:adjustRightInd w:val="0"/>
        <w:spacing w:after="0" w:line="300" w:lineRule="auto"/>
        <w:ind w:left="-180" w:firstLineChars="100" w:firstLine="220"/>
        <w:rPr>
          <w:rFonts w:eastAsiaTheme="minorHAnsi" w:cs="Times New Roman"/>
          <w:b/>
          <w:bCs/>
          <w:kern w:val="0"/>
          <w:sz w:val="22"/>
        </w:rPr>
      </w:pPr>
      <w:r w:rsidRPr="00204C94">
        <w:rPr>
          <w:rFonts w:eastAsiaTheme="minorHAnsi" w:cs="맑은 고딕"/>
          <w:b/>
          <w:bCs/>
          <w:kern w:val="0"/>
          <w:sz w:val="22"/>
        </w:rPr>
        <w:t>1</w:t>
      </w:r>
      <w:r w:rsidR="00FF1FEE">
        <w:rPr>
          <w:rFonts w:eastAsiaTheme="minorHAnsi" w:cs="맑은 고딕" w:hint="eastAsia"/>
          <w:b/>
          <w:bCs/>
          <w:kern w:val="0"/>
          <w:sz w:val="22"/>
        </w:rPr>
        <w:t>5</w:t>
      </w:r>
      <w:r w:rsidR="00C41BFC" w:rsidRPr="00204C94">
        <w:rPr>
          <w:rFonts w:eastAsiaTheme="minorHAnsi" w:cs="맑은 고딕"/>
          <w:b/>
          <w:bCs/>
          <w:kern w:val="0"/>
          <w:sz w:val="22"/>
        </w:rPr>
        <w:t xml:space="preserve">. </w:t>
      </w:r>
      <w:r w:rsidR="00C41BFC" w:rsidRPr="00204C94">
        <w:rPr>
          <w:rFonts w:eastAsiaTheme="minorHAnsi" w:cs="맑은 고딕" w:hint="eastAsia"/>
          <w:b/>
          <w:bCs/>
          <w:kern w:val="0"/>
          <w:sz w:val="22"/>
          <w:lang w:val="ko-KR"/>
        </w:rPr>
        <w:t>참고</w:t>
      </w:r>
      <w:r w:rsidR="00C41BFC" w:rsidRPr="00204C94">
        <w:rPr>
          <w:rFonts w:eastAsiaTheme="minorHAnsi" w:cs="맑은 고딕"/>
          <w:b/>
          <w:bCs/>
          <w:kern w:val="0"/>
          <w:sz w:val="22"/>
        </w:rPr>
        <w:t xml:space="preserve"> </w:t>
      </w:r>
      <w:r w:rsidR="00C41BFC" w:rsidRPr="00204C94">
        <w:rPr>
          <w:rFonts w:eastAsiaTheme="minorHAnsi" w:cs="맑은 고딕" w:hint="eastAsia"/>
          <w:b/>
          <w:bCs/>
          <w:kern w:val="0"/>
          <w:sz w:val="22"/>
          <w:lang w:val="ko-KR"/>
        </w:rPr>
        <w:t>문헌</w:t>
      </w:r>
    </w:p>
    <w:p w:rsidR="00FF1FEE" w:rsidRPr="002C184D" w:rsidRDefault="00FF1FEE" w:rsidP="00FF1FEE">
      <w:pPr>
        <w:pStyle w:val="Pa23"/>
        <w:numPr>
          <w:ilvl w:val="0"/>
          <w:numId w:val="9"/>
        </w:numPr>
        <w:rPr>
          <w:rFonts w:asciiTheme="minorEastAsia" w:eastAsiaTheme="minorEastAsia" w:hAnsiTheme="minorEastAsia"/>
          <w:color w:val="000000" w:themeColor="text1"/>
          <w:kern w:val="2"/>
          <w:sz w:val="20"/>
          <w:szCs w:val="20"/>
        </w:rPr>
      </w:pPr>
      <w:r>
        <w:rPr>
          <w:rFonts w:asciiTheme="minorEastAsia" w:eastAsiaTheme="minorEastAsia" w:hAnsiTheme="minorEastAsia"/>
          <w:color w:val="000000" w:themeColor="text1"/>
          <w:kern w:val="2"/>
          <w:sz w:val="20"/>
          <w:szCs w:val="20"/>
        </w:rPr>
        <w:t>M</w:t>
      </w:r>
      <w:r w:rsidRPr="002C184D">
        <w:rPr>
          <w:rFonts w:asciiTheme="minorEastAsia" w:eastAsiaTheme="minorEastAsia" w:hAnsiTheme="minorEastAsia"/>
          <w:color w:val="000000" w:themeColor="text1"/>
          <w:kern w:val="2"/>
          <w:sz w:val="20"/>
          <w:szCs w:val="20"/>
        </w:rPr>
        <w:t xml:space="preserve">ortality: results of the European </w:t>
      </w:r>
      <w:proofErr w:type="spellStart"/>
      <w:r w:rsidRPr="002C184D">
        <w:rPr>
          <w:rFonts w:asciiTheme="minorEastAsia" w:eastAsiaTheme="minorEastAsia" w:hAnsiTheme="minorEastAsia"/>
          <w:color w:val="000000" w:themeColor="text1"/>
          <w:kern w:val="2"/>
          <w:sz w:val="20"/>
          <w:szCs w:val="20"/>
        </w:rPr>
        <w:t>Randomised</w:t>
      </w:r>
      <w:proofErr w:type="spellEnd"/>
      <w:r w:rsidRPr="002C184D">
        <w:rPr>
          <w:rFonts w:asciiTheme="minorEastAsia" w:eastAsiaTheme="minorEastAsia" w:hAnsiTheme="minorEastAsia"/>
          <w:color w:val="000000" w:themeColor="text1"/>
          <w:kern w:val="2"/>
          <w:sz w:val="20"/>
          <w:szCs w:val="20"/>
        </w:rPr>
        <w:t xml:space="preserve"> Study of Screening for Prostate Cancer (ERSPC) at 13 years of follow</w:t>
      </w:r>
      <w:r w:rsidRPr="002C184D">
        <w:rPr>
          <w:rFonts w:asciiTheme="minorEastAsia" w:eastAsiaTheme="minorEastAsia" w:hAnsiTheme="minorEastAsia"/>
          <w:color w:val="000000" w:themeColor="text1"/>
          <w:kern w:val="2"/>
          <w:sz w:val="20"/>
          <w:szCs w:val="20"/>
        </w:rPr>
        <w:noBreakHyphen/>
        <w:t xml:space="preserve">up. Lancet 384, 2027–2035 (2014). </w:t>
      </w:r>
    </w:p>
    <w:p w:rsidR="00FF1FEE" w:rsidRPr="002C184D" w:rsidRDefault="00FF1FEE" w:rsidP="00FF1FEE">
      <w:pPr>
        <w:pStyle w:val="Pa23"/>
        <w:numPr>
          <w:ilvl w:val="0"/>
          <w:numId w:val="9"/>
        </w:numPr>
        <w:rPr>
          <w:rFonts w:asciiTheme="minorEastAsia" w:eastAsiaTheme="minorEastAsia" w:hAnsiTheme="minorEastAsia"/>
          <w:color w:val="000000" w:themeColor="text1"/>
          <w:kern w:val="2"/>
          <w:sz w:val="20"/>
          <w:szCs w:val="20"/>
        </w:rPr>
      </w:pPr>
      <w:r w:rsidRPr="002C184D">
        <w:rPr>
          <w:rFonts w:asciiTheme="minorEastAsia" w:eastAsiaTheme="minorEastAsia" w:hAnsiTheme="minorEastAsia"/>
          <w:color w:val="000000" w:themeColor="text1"/>
          <w:kern w:val="2"/>
          <w:sz w:val="20"/>
          <w:szCs w:val="20"/>
        </w:rPr>
        <w:t>Bill-</w:t>
      </w:r>
      <w:proofErr w:type="spellStart"/>
      <w:r w:rsidRPr="002C184D">
        <w:rPr>
          <w:rFonts w:asciiTheme="minorEastAsia" w:eastAsiaTheme="minorEastAsia" w:hAnsiTheme="minorEastAsia"/>
          <w:color w:val="000000" w:themeColor="text1"/>
          <w:kern w:val="2"/>
          <w:sz w:val="20"/>
          <w:szCs w:val="20"/>
        </w:rPr>
        <w:t>Axelson</w:t>
      </w:r>
      <w:proofErr w:type="spellEnd"/>
      <w:r w:rsidRPr="002C184D">
        <w:rPr>
          <w:rFonts w:asciiTheme="minorEastAsia" w:eastAsiaTheme="minorEastAsia" w:hAnsiTheme="minorEastAsia"/>
          <w:color w:val="000000" w:themeColor="text1"/>
          <w:kern w:val="2"/>
          <w:sz w:val="20"/>
          <w:szCs w:val="20"/>
        </w:rPr>
        <w:t xml:space="preserve">, A. et al. Radical prostatectomy or watchful waiting in early prostate cancer. N. Engl. J. Med. 370, 932–942 (2014). </w:t>
      </w:r>
    </w:p>
    <w:p w:rsidR="00FF1FEE" w:rsidRPr="002C184D" w:rsidRDefault="00FF1FEE" w:rsidP="00FF1FEE">
      <w:pPr>
        <w:pStyle w:val="Pa23"/>
        <w:numPr>
          <w:ilvl w:val="0"/>
          <w:numId w:val="9"/>
        </w:numPr>
        <w:rPr>
          <w:rFonts w:asciiTheme="minorEastAsia" w:eastAsiaTheme="minorEastAsia" w:hAnsiTheme="minorEastAsia"/>
          <w:color w:val="000000" w:themeColor="text1"/>
          <w:kern w:val="2"/>
          <w:sz w:val="20"/>
          <w:szCs w:val="20"/>
        </w:rPr>
      </w:pPr>
      <w:r w:rsidRPr="002C184D">
        <w:rPr>
          <w:rFonts w:asciiTheme="minorEastAsia" w:eastAsiaTheme="minorEastAsia" w:hAnsiTheme="minorEastAsia"/>
          <w:color w:val="000000" w:themeColor="text1"/>
          <w:kern w:val="2"/>
          <w:sz w:val="20"/>
          <w:szCs w:val="20"/>
        </w:rPr>
        <w:t xml:space="preserve">Wilt, T. J. et al. Radical prostatectomy versus observation for localized prostate cancer. N. Engl. J. Med. 367, 203–213 (2012). </w:t>
      </w:r>
    </w:p>
    <w:p w:rsidR="00FF1FEE" w:rsidRPr="002C184D" w:rsidRDefault="00FF1FEE" w:rsidP="00FF1FEE">
      <w:pPr>
        <w:pStyle w:val="Pa23"/>
        <w:numPr>
          <w:ilvl w:val="0"/>
          <w:numId w:val="9"/>
        </w:numPr>
        <w:rPr>
          <w:rFonts w:asciiTheme="minorEastAsia" w:eastAsiaTheme="minorEastAsia" w:hAnsiTheme="minorEastAsia"/>
          <w:color w:val="000000" w:themeColor="text1"/>
          <w:kern w:val="2"/>
          <w:sz w:val="20"/>
          <w:szCs w:val="20"/>
        </w:rPr>
      </w:pPr>
      <w:r w:rsidRPr="002C184D">
        <w:rPr>
          <w:rFonts w:asciiTheme="minorEastAsia" w:eastAsiaTheme="minorEastAsia" w:hAnsiTheme="minorEastAsia"/>
          <w:color w:val="000000" w:themeColor="text1"/>
          <w:kern w:val="2"/>
          <w:sz w:val="20"/>
          <w:szCs w:val="20"/>
        </w:rPr>
        <w:t xml:space="preserve">Loeb, S. et al. </w:t>
      </w:r>
      <w:proofErr w:type="spellStart"/>
      <w:r w:rsidRPr="002C184D">
        <w:rPr>
          <w:rFonts w:asciiTheme="minorEastAsia" w:eastAsiaTheme="minorEastAsia" w:hAnsiTheme="minorEastAsia"/>
          <w:color w:val="000000" w:themeColor="text1"/>
          <w:kern w:val="2"/>
          <w:sz w:val="20"/>
          <w:szCs w:val="20"/>
        </w:rPr>
        <w:t>Overdiagnosis</w:t>
      </w:r>
      <w:proofErr w:type="spellEnd"/>
      <w:r w:rsidRPr="002C184D">
        <w:rPr>
          <w:rFonts w:asciiTheme="minorEastAsia" w:eastAsiaTheme="minorEastAsia" w:hAnsiTheme="minorEastAsia"/>
          <w:color w:val="000000" w:themeColor="text1"/>
          <w:kern w:val="2"/>
          <w:sz w:val="20"/>
          <w:szCs w:val="20"/>
        </w:rPr>
        <w:t xml:space="preserve"> and overtreatment of prostate cancer. Eur. Urol. 65, 1046–1055 (2014). </w:t>
      </w:r>
    </w:p>
    <w:p w:rsidR="00FF1FEE" w:rsidRPr="002C184D" w:rsidRDefault="00FF1FEE" w:rsidP="00FF1FEE">
      <w:pPr>
        <w:pStyle w:val="Pa23"/>
        <w:numPr>
          <w:ilvl w:val="0"/>
          <w:numId w:val="9"/>
        </w:numPr>
        <w:rPr>
          <w:rFonts w:asciiTheme="minorEastAsia" w:eastAsiaTheme="minorEastAsia" w:hAnsiTheme="minorEastAsia"/>
          <w:color w:val="000000" w:themeColor="text1"/>
          <w:kern w:val="2"/>
          <w:sz w:val="20"/>
          <w:szCs w:val="20"/>
        </w:rPr>
      </w:pPr>
      <w:proofErr w:type="spellStart"/>
      <w:r w:rsidRPr="002C184D">
        <w:rPr>
          <w:rFonts w:asciiTheme="minorEastAsia" w:eastAsiaTheme="minorEastAsia" w:hAnsiTheme="minorEastAsia"/>
          <w:color w:val="000000" w:themeColor="text1"/>
          <w:kern w:val="2"/>
          <w:sz w:val="20"/>
          <w:szCs w:val="20"/>
        </w:rPr>
        <w:t>Heijnsdijk</w:t>
      </w:r>
      <w:proofErr w:type="spellEnd"/>
      <w:r w:rsidRPr="002C184D">
        <w:rPr>
          <w:rFonts w:asciiTheme="minorEastAsia" w:eastAsiaTheme="minorEastAsia" w:hAnsiTheme="minorEastAsia"/>
          <w:color w:val="000000" w:themeColor="text1"/>
          <w:kern w:val="2"/>
          <w:sz w:val="20"/>
          <w:szCs w:val="20"/>
        </w:rPr>
        <w:t>, E. A. M. et al. Quality-of</w:t>
      </w:r>
      <w:r w:rsidRPr="002C184D">
        <w:rPr>
          <w:rFonts w:asciiTheme="minorEastAsia" w:eastAsiaTheme="minorEastAsia" w:hAnsiTheme="minorEastAsia"/>
          <w:color w:val="000000" w:themeColor="text1"/>
          <w:kern w:val="2"/>
          <w:sz w:val="20"/>
          <w:szCs w:val="20"/>
        </w:rPr>
        <w:noBreakHyphen/>
        <w:t xml:space="preserve">life effects of prostate-specific antigen screening. N. Engl. J. Med. 367, 595–605 (2012). </w:t>
      </w:r>
    </w:p>
    <w:p w:rsidR="00FF1FEE" w:rsidRPr="002C184D" w:rsidRDefault="00FF1FEE" w:rsidP="00FF1FEE">
      <w:pPr>
        <w:pStyle w:val="Pa23"/>
        <w:numPr>
          <w:ilvl w:val="0"/>
          <w:numId w:val="9"/>
        </w:numPr>
        <w:rPr>
          <w:rFonts w:asciiTheme="minorEastAsia" w:eastAsiaTheme="minorEastAsia" w:hAnsiTheme="minorEastAsia"/>
          <w:color w:val="000000" w:themeColor="text1"/>
          <w:kern w:val="2"/>
          <w:sz w:val="20"/>
          <w:szCs w:val="20"/>
        </w:rPr>
      </w:pPr>
      <w:proofErr w:type="spellStart"/>
      <w:r w:rsidRPr="002C184D">
        <w:rPr>
          <w:rFonts w:asciiTheme="minorEastAsia" w:eastAsiaTheme="minorEastAsia" w:hAnsiTheme="minorEastAsia"/>
          <w:color w:val="000000" w:themeColor="text1"/>
          <w:kern w:val="2"/>
          <w:sz w:val="20"/>
          <w:szCs w:val="20"/>
        </w:rPr>
        <w:t>Cooperberg</w:t>
      </w:r>
      <w:proofErr w:type="spellEnd"/>
      <w:r w:rsidRPr="002C184D">
        <w:rPr>
          <w:rFonts w:asciiTheme="minorEastAsia" w:eastAsiaTheme="minorEastAsia" w:hAnsiTheme="minorEastAsia"/>
          <w:color w:val="000000" w:themeColor="text1"/>
          <w:kern w:val="2"/>
          <w:sz w:val="20"/>
          <w:szCs w:val="20"/>
        </w:rPr>
        <w:t xml:space="preserve">, M. R., Carroll, P. R. &amp; Klotz, L. Active surveillance for prostate cancer: progress and promise. J. </w:t>
      </w:r>
      <w:proofErr w:type="spellStart"/>
      <w:r w:rsidRPr="002C184D">
        <w:rPr>
          <w:rFonts w:asciiTheme="minorEastAsia" w:eastAsiaTheme="minorEastAsia" w:hAnsiTheme="minorEastAsia"/>
          <w:color w:val="000000" w:themeColor="text1"/>
          <w:kern w:val="2"/>
          <w:sz w:val="20"/>
          <w:szCs w:val="20"/>
        </w:rPr>
        <w:t>Clin</w:t>
      </w:r>
      <w:proofErr w:type="spellEnd"/>
      <w:r w:rsidRPr="002C184D">
        <w:rPr>
          <w:rFonts w:asciiTheme="minorEastAsia" w:eastAsiaTheme="minorEastAsia" w:hAnsiTheme="minorEastAsia"/>
          <w:color w:val="000000" w:themeColor="text1"/>
          <w:kern w:val="2"/>
          <w:sz w:val="20"/>
          <w:szCs w:val="20"/>
        </w:rPr>
        <w:t xml:space="preserve">. </w:t>
      </w:r>
      <w:proofErr w:type="spellStart"/>
      <w:r w:rsidRPr="002C184D">
        <w:rPr>
          <w:rFonts w:asciiTheme="minorEastAsia" w:eastAsiaTheme="minorEastAsia" w:hAnsiTheme="minorEastAsia"/>
          <w:color w:val="000000" w:themeColor="text1"/>
          <w:kern w:val="2"/>
          <w:sz w:val="20"/>
          <w:szCs w:val="20"/>
        </w:rPr>
        <w:t>Oncol</w:t>
      </w:r>
      <w:proofErr w:type="spellEnd"/>
      <w:r w:rsidRPr="002C184D">
        <w:rPr>
          <w:rFonts w:asciiTheme="minorEastAsia" w:eastAsiaTheme="minorEastAsia" w:hAnsiTheme="minorEastAsia"/>
          <w:color w:val="000000" w:themeColor="text1"/>
          <w:kern w:val="2"/>
          <w:sz w:val="20"/>
          <w:szCs w:val="20"/>
        </w:rPr>
        <w:t xml:space="preserve">. 29, 3669–3676 (2011). </w:t>
      </w:r>
    </w:p>
    <w:p w:rsidR="00FF1FEE" w:rsidRPr="002C184D" w:rsidRDefault="00FF1FEE" w:rsidP="00FF1FEE">
      <w:pPr>
        <w:pStyle w:val="Pa23"/>
        <w:numPr>
          <w:ilvl w:val="0"/>
          <w:numId w:val="9"/>
        </w:numPr>
        <w:rPr>
          <w:rFonts w:asciiTheme="minorEastAsia" w:eastAsiaTheme="minorEastAsia" w:hAnsiTheme="minorEastAsia"/>
          <w:color w:val="000000" w:themeColor="text1"/>
          <w:kern w:val="2"/>
          <w:sz w:val="20"/>
          <w:szCs w:val="20"/>
        </w:rPr>
      </w:pPr>
      <w:r w:rsidRPr="002C184D">
        <w:rPr>
          <w:rFonts w:asciiTheme="minorEastAsia" w:eastAsiaTheme="minorEastAsia" w:hAnsiTheme="minorEastAsia"/>
          <w:color w:val="000000" w:themeColor="text1"/>
          <w:kern w:val="2"/>
          <w:sz w:val="20"/>
          <w:szCs w:val="20"/>
        </w:rPr>
        <w:t xml:space="preserve">Choo, R. et al. Feasibility study: watchful waiting for localized low to intermediate grade prostate carcinoma with selective delayed intervention based on prostate specific antigen, histological and/or clinical progression. J. Urol. 167, 1664–1669 (2002). </w:t>
      </w:r>
    </w:p>
    <w:p w:rsidR="00FF1FEE" w:rsidRPr="002C184D" w:rsidRDefault="00FF1FEE" w:rsidP="00FF1FEE">
      <w:pPr>
        <w:pStyle w:val="Pa23"/>
        <w:numPr>
          <w:ilvl w:val="0"/>
          <w:numId w:val="9"/>
        </w:numPr>
        <w:rPr>
          <w:rFonts w:asciiTheme="minorEastAsia" w:eastAsiaTheme="minorEastAsia" w:hAnsiTheme="minorEastAsia"/>
          <w:color w:val="000000" w:themeColor="text1"/>
          <w:kern w:val="2"/>
          <w:sz w:val="20"/>
          <w:szCs w:val="20"/>
        </w:rPr>
      </w:pPr>
      <w:r w:rsidRPr="002C184D">
        <w:rPr>
          <w:rFonts w:asciiTheme="minorEastAsia" w:eastAsiaTheme="minorEastAsia" w:hAnsiTheme="minorEastAsia"/>
          <w:color w:val="000000" w:themeColor="text1"/>
          <w:kern w:val="2"/>
          <w:sz w:val="20"/>
          <w:szCs w:val="20"/>
        </w:rPr>
        <w:t xml:space="preserve">Carter, H. B., Walsh, P. C., Landis, P. &amp; Epstein, J. I. Expectant management of </w:t>
      </w:r>
      <w:proofErr w:type="spellStart"/>
      <w:r w:rsidRPr="002C184D">
        <w:rPr>
          <w:rFonts w:asciiTheme="minorEastAsia" w:eastAsiaTheme="minorEastAsia" w:hAnsiTheme="minorEastAsia"/>
          <w:color w:val="000000" w:themeColor="text1"/>
          <w:kern w:val="2"/>
          <w:sz w:val="20"/>
          <w:szCs w:val="20"/>
        </w:rPr>
        <w:t>nonpalpable</w:t>
      </w:r>
      <w:proofErr w:type="spellEnd"/>
      <w:r w:rsidRPr="002C184D">
        <w:rPr>
          <w:rFonts w:asciiTheme="minorEastAsia" w:eastAsiaTheme="minorEastAsia" w:hAnsiTheme="minorEastAsia"/>
          <w:color w:val="000000" w:themeColor="text1"/>
          <w:kern w:val="2"/>
          <w:sz w:val="20"/>
          <w:szCs w:val="20"/>
        </w:rPr>
        <w:t xml:space="preserve"> prostate cancer with curative intent: preliminary results. J. Urol. 167, 1231–1234 (2002). </w:t>
      </w:r>
    </w:p>
    <w:p w:rsidR="00FF1FEE" w:rsidRPr="002C184D" w:rsidRDefault="00FF1FEE" w:rsidP="00FF1FEE">
      <w:pPr>
        <w:pStyle w:val="Pa23"/>
        <w:numPr>
          <w:ilvl w:val="0"/>
          <w:numId w:val="9"/>
        </w:numPr>
        <w:rPr>
          <w:rFonts w:asciiTheme="minorEastAsia" w:eastAsiaTheme="minorEastAsia" w:hAnsiTheme="minorEastAsia"/>
          <w:color w:val="000000" w:themeColor="text1"/>
          <w:kern w:val="2"/>
          <w:sz w:val="20"/>
          <w:szCs w:val="20"/>
        </w:rPr>
      </w:pPr>
      <w:proofErr w:type="spellStart"/>
      <w:r w:rsidRPr="002C184D">
        <w:rPr>
          <w:rFonts w:asciiTheme="minorEastAsia" w:eastAsiaTheme="minorEastAsia" w:hAnsiTheme="minorEastAsia"/>
          <w:color w:val="000000" w:themeColor="text1"/>
          <w:kern w:val="2"/>
          <w:sz w:val="20"/>
          <w:szCs w:val="20"/>
        </w:rPr>
        <w:t>Cooperberg</w:t>
      </w:r>
      <w:proofErr w:type="spellEnd"/>
      <w:r w:rsidRPr="002C184D">
        <w:rPr>
          <w:rFonts w:asciiTheme="minorEastAsia" w:eastAsiaTheme="minorEastAsia" w:hAnsiTheme="minorEastAsia"/>
          <w:color w:val="000000" w:themeColor="text1"/>
          <w:kern w:val="2"/>
          <w:sz w:val="20"/>
          <w:szCs w:val="20"/>
        </w:rPr>
        <w:t xml:space="preserve">, M. R., </w:t>
      </w:r>
      <w:proofErr w:type="spellStart"/>
      <w:r w:rsidRPr="002C184D">
        <w:rPr>
          <w:rFonts w:asciiTheme="minorEastAsia" w:eastAsiaTheme="minorEastAsia" w:hAnsiTheme="minorEastAsia"/>
          <w:color w:val="000000" w:themeColor="text1"/>
          <w:kern w:val="2"/>
          <w:sz w:val="20"/>
          <w:szCs w:val="20"/>
        </w:rPr>
        <w:t>Broering</w:t>
      </w:r>
      <w:proofErr w:type="spellEnd"/>
      <w:r w:rsidRPr="002C184D">
        <w:rPr>
          <w:rFonts w:asciiTheme="minorEastAsia" w:eastAsiaTheme="minorEastAsia" w:hAnsiTheme="minorEastAsia"/>
          <w:color w:val="000000" w:themeColor="text1"/>
          <w:kern w:val="2"/>
          <w:sz w:val="20"/>
          <w:szCs w:val="20"/>
        </w:rPr>
        <w:t xml:space="preserve">, J. M., </w:t>
      </w:r>
      <w:proofErr w:type="spellStart"/>
      <w:r w:rsidRPr="002C184D">
        <w:rPr>
          <w:rFonts w:asciiTheme="minorEastAsia" w:eastAsiaTheme="minorEastAsia" w:hAnsiTheme="minorEastAsia"/>
          <w:color w:val="000000" w:themeColor="text1"/>
          <w:kern w:val="2"/>
          <w:sz w:val="20"/>
          <w:szCs w:val="20"/>
        </w:rPr>
        <w:t>Kantoff</w:t>
      </w:r>
      <w:proofErr w:type="spellEnd"/>
      <w:r w:rsidRPr="002C184D">
        <w:rPr>
          <w:rFonts w:asciiTheme="minorEastAsia" w:eastAsiaTheme="minorEastAsia" w:hAnsiTheme="minorEastAsia"/>
          <w:color w:val="000000" w:themeColor="text1"/>
          <w:kern w:val="2"/>
          <w:sz w:val="20"/>
          <w:szCs w:val="20"/>
        </w:rPr>
        <w:t xml:space="preserve">, </w:t>
      </w:r>
      <w:proofErr w:type="gramStart"/>
      <w:r w:rsidRPr="002C184D">
        <w:rPr>
          <w:rFonts w:asciiTheme="minorEastAsia" w:eastAsiaTheme="minorEastAsia" w:hAnsiTheme="minorEastAsia"/>
          <w:color w:val="000000" w:themeColor="text1"/>
          <w:kern w:val="2"/>
          <w:sz w:val="20"/>
          <w:szCs w:val="20"/>
        </w:rPr>
        <w:t>P</w:t>
      </w:r>
      <w:proofErr w:type="gramEnd"/>
      <w:r w:rsidRPr="002C184D">
        <w:rPr>
          <w:rFonts w:asciiTheme="minorEastAsia" w:eastAsiaTheme="minorEastAsia" w:hAnsiTheme="minorEastAsia"/>
          <w:color w:val="000000" w:themeColor="text1"/>
          <w:kern w:val="2"/>
          <w:sz w:val="20"/>
          <w:szCs w:val="20"/>
        </w:rPr>
        <w:t xml:space="preserve">. W. &amp; Carroll, P. R. Contemporary trends in low risk prostate cancer: risk assessment and treatment. J. Urol. 178, S14–S19 (2007). </w:t>
      </w:r>
    </w:p>
    <w:p w:rsidR="00FF1FEE" w:rsidRPr="002C184D" w:rsidRDefault="00FF1FEE" w:rsidP="00FF1FEE">
      <w:pPr>
        <w:pStyle w:val="Pa23"/>
        <w:numPr>
          <w:ilvl w:val="0"/>
          <w:numId w:val="9"/>
        </w:numPr>
        <w:rPr>
          <w:rFonts w:asciiTheme="minorEastAsia" w:eastAsiaTheme="minorEastAsia" w:hAnsiTheme="minorEastAsia"/>
          <w:color w:val="000000" w:themeColor="text1"/>
          <w:kern w:val="2"/>
          <w:sz w:val="20"/>
          <w:szCs w:val="20"/>
        </w:rPr>
      </w:pPr>
      <w:proofErr w:type="spellStart"/>
      <w:r w:rsidRPr="002C184D">
        <w:rPr>
          <w:rFonts w:asciiTheme="minorEastAsia" w:eastAsiaTheme="minorEastAsia" w:hAnsiTheme="minorEastAsia"/>
          <w:color w:val="000000" w:themeColor="text1"/>
          <w:kern w:val="2"/>
          <w:sz w:val="20"/>
          <w:szCs w:val="20"/>
        </w:rPr>
        <w:t>Cooperberg</w:t>
      </w:r>
      <w:proofErr w:type="spellEnd"/>
      <w:r w:rsidRPr="002C184D">
        <w:rPr>
          <w:rFonts w:asciiTheme="minorEastAsia" w:eastAsiaTheme="minorEastAsia" w:hAnsiTheme="minorEastAsia"/>
          <w:color w:val="000000" w:themeColor="text1"/>
          <w:kern w:val="2"/>
          <w:sz w:val="20"/>
          <w:szCs w:val="20"/>
        </w:rPr>
        <w:t xml:space="preserve">, M. R. &amp; Carroll, P. R. Trends in management for patients with localized prostate cancer, 1990–2013. JAMA 314, 80–82 (2015). </w:t>
      </w:r>
    </w:p>
    <w:p w:rsidR="00FF1FEE" w:rsidRPr="002C184D" w:rsidRDefault="00FF1FEE" w:rsidP="00FF1FEE">
      <w:pPr>
        <w:pStyle w:val="Pa23"/>
        <w:numPr>
          <w:ilvl w:val="0"/>
          <w:numId w:val="9"/>
        </w:numPr>
        <w:rPr>
          <w:rFonts w:asciiTheme="minorEastAsia" w:eastAsiaTheme="minorEastAsia" w:hAnsiTheme="minorEastAsia"/>
          <w:color w:val="000000" w:themeColor="text1"/>
          <w:kern w:val="2"/>
          <w:sz w:val="20"/>
          <w:szCs w:val="20"/>
        </w:rPr>
      </w:pPr>
      <w:r w:rsidRPr="002C184D">
        <w:rPr>
          <w:rFonts w:asciiTheme="minorEastAsia" w:eastAsiaTheme="minorEastAsia" w:hAnsiTheme="minorEastAsia"/>
          <w:color w:val="000000" w:themeColor="text1"/>
          <w:kern w:val="2"/>
          <w:sz w:val="20"/>
          <w:szCs w:val="20"/>
        </w:rPr>
        <w:t xml:space="preserve">Murphy, D. G. &amp; Loeb, S. Prostate cancer: growth of AS in the USA signals reduction in overtreatment. Nat. Rev. Urol. 12, 604–605 (2015). </w:t>
      </w:r>
    </w:p>
    <w:p w:rsidR="00FF1FEE" w:rsidRPr="002C184D" w:rsidRDefault="00FF1FEE" w:rsidP="00FF1FEE">
      <w:pPr>
        <w:pStyle w:val="Pa23"/>
        <w:numPr>
          <w:ilvl w:val="0"/>
          <w:numId w:val="9"/>
        </w:numPr>
        <w:rPr>
          <w:rFonts w:asciiTheme="minorEastAsia" w:eastAsiaTheme="minorEastAsia" w:hAnsiTheme="minorEastAsia"/>
          <w:color w:val="000000" w:themeColor="text1"/>
          <w:kern w:val="2"/>
          <w:sz w:val="20"/>
          <w:szCs w:val="20"/>
        </w:rPr>
      </w:pPr>
      <w:proofErr w:type="spellStart"/>
      <w:r w:rsidRPr="002C184D">
        <w:rPr>
          <w:rFonts w:asciiTheme="minorEastAsia" w:eastAsiaTheme="minorEastAsia" w:hAnsiTheme="minorEastAsia"/>
          <w:color w:val="000000" w:themeColor="text1"/>
          <w:kern w:val="2"/>
          <w:sz w:val="20"/>
          <w:szCs w:val="20"/>
        </w:rPr>
        <w:t>Ingimarsson</w:t>
      </w:r>
      <w:proofErr w:type="spellEnd"/>
      <w:r w:rsidRPr="002C184D">
        <w:rPr>
          <w:rFonts w:asciiTheme="minorEastAsia" w:eastAsiaTheme="minorEastAsia" w:hAnsiTheme="minorEastAsia"/>
          <w:color w:val="000000" w:themeColor="text1"/>
          <w:kern w:val="2"/>
          <w:sz w:val="20"/>
          <w:szCs w:val="20"/>
        </w:rPr>
        <w:t xml:space="preserve">, J. P., Celaya, M. O., </w:t>
      </w:r>
      <w:proofErr w:type="spellStart"/>
      <w:r w:rsidRPr="002C184D">
        <w:rPr>
          <w:rFonts w:asciiTheme="minorEastAsia" w:eastAsiaTheme="minorEastAsia" w:hAnsiTheme="minorEastAsia"/>
          <w:color w:val="000000" w:themeColor="text1"/>
          <w:kern w:val="2"/>
          <w:sz w:val="20"/>
          <w:szCs w:val="20"/>
        </w:rPr>
        <w:t>Laviolette</w:t>
      </w:r>
      <w:proofErr w:type="spellEnd"/>
      <w:r w:rsidRPr="002C184D">
        <w:rPr>
          <w:rFonts w:asciiTheme="minorEastAsia" w:eastAsiaTheme="minorEastAsia" w:hAnsiTheme="minorEastAsia"/>
          <w:color w:val="000000" w:themeColor="text1"/>
          <w:kern w:val="2"/>
          <w:sz w:val="20"/>
          <w:szCs w:val="20"/>
        </w:rPr>
        <w:t xml:space="preserve">, M., Rees, J. R. &amp; </w:t>
      </w:r>
      <w:proofErr w:type="spellStart"/>
      <w:r w:rsidRPr="002C184D">
        <w:rPr>
          <w:rFonts w:asciiTheme="minorEastAsia" w:eastAsiaTheme="minorEastAsia" w:hAnsiTheme="minorEastAsia"/>
          <w:color w:val="000000" w:themeColor="text1"/>
          <w:kern w:val="2"/>
          <w:sz w:val="20"/>
          <w:szCs w:val="20"/>
        </w:rPr>
        <w:t>Hyams</w:t>
      </w:r>
      <w:proofErr w:type="spellEnd"/>
      <w:r w:rsidRPr="002C184D">
        <w:rPr>
          <w:rFonts w:asciiTheme="minorEastAsia" w:eastAsiaTheme="minorEastAsia" w:hAnsiTheme="minorEastAsia"/>
          <w:color w:val="000000" w:themeColor="text1"/>
          <w:kern w:val="2"/>
          <w:sz w:val="20"/>
          <w:szCs w:val="20"/>
        </w:rPr>
        <w:t xml:space="preserve">, E. S. Trends in initial management of prostate cancer in New Hampshire. Cancer Causes Control 26, 923–929 (2015). </w:t>
      </w:r>
    </w:p>
    <w:p w:rsidR="00FF1FEE" w:rsidRPr="002C184D" w:rsidRDefault="00FF1FEE" w:rsidP="00FF1FEE">
      <w:pPr>
        <w:pStyle w:val="Pa23"/>
        <w:numPr>
          <w:ilvl w:val="0"/>
          <w:numId w:val="9"/>
        </w:numPr>
        <w:rPr>
          <w:rFonts w:asciiTheme="minorEastAsia" w:eastAsiaTheme="minorEastAsia" w:hAnsiTheme="minorEastAsia"/>
          <w:color w:val="000000" w:themeColor="text1"/>
          <w:kern w:val="2"/>
          <w:sz w:val="20"/>
          <w:szCs w:val="20"/>
        </w:rPr>
      </w:pPr>
      <w:r w:rsidRPr="002C184D">
        <w:rPr>
          <w:rFonts w:asciiTheme="minorEastAsia" w:eastAsiaTheme="minorEastAsia" w:hAnsiTheme="minorEastAsia"/>
          <w:color w:val="000000" w:themeColor="text1"/>
          <w:kern w:val="2"/>
          <w:sz w:val="20"/>
          <w:szCs w:val="20"/>
        </w:rPr>
        <w:t xml:space="preserve">Womble, P. R. et al. Contemporary use of initial active surveillance among men in Michigan with low-risk prostate cancer. Eur. Urol. 67, 44–50 (2014). </w:t>
      </w:r>
    </w:p>
    <w:p w:rsidR="00FF1FEE" w:rsidRPr="002C184D" w:rsidRDefault="00FF1FEE" w:rsidP="00FF1FEE">
      <w:pPr>
        <w:pStyle w:val="Pa23"/>
        <w:numPr>
          <w:ilvl w:val="0"/>
          <w:numId w:val="9"/>
        </w:numPr>
        <w:rPr>
          <w:rFonts w:asciiTheme="minorEastAsia" w:eastAsiaTheme="minorEastAsia" w:hAnsiTheme="minorEastAsia"/>
          <w:color w:val="000000" w:themeColor="text1"/>
          <w:kern w:val="2"/>
          <w:sz w:val="20"/>
          <w:szCs w:val="20"/>
        </w:rPr>
      </w:pPr>
      <w:proofErr w:type="spellStart"/>
      <w:r w:rsidRPr="002C184D">
        <w:rPr>
          <w:rFonts w:asciiTheme="minorEastAsia" w:eastAsiaTheme="minorEastAsia" w:hAnsiTheme="minorEastAsia"/>
          <w:color w:val="000000" w:themeColor="text1"/>
          <w:kern w:val="2"/>
          <w:sz w:val="20"/>
          <w:szCs w:val="20"/>
        </w:rPr>
        <w:t>Filson</w:t>
      </w:r>
      <w:proofErr w:type="spellEnd"/>
      <w:r w:rsidRPr="002C184D">
        <w:rPr>
          <w:rFonts w:asciiTheme="minorEastAsia" w:eastAsiaTheme="minorEastAsia" w:hAnsiTheme="minorEastAsia"/>
          <w:color w:val="000000" w:themeColor="text1"/>
          <w:kern w:val="2"/>
          <w:sz w:val="20"/>
          <w:szCs w:val="20"/>
        </w:rPr>
        <w:t xml:space="preserve">, C. P. et al. Expectant management of veterans with early-stage prostate cancer. Cancer 122, 626–633 (2015). </w:t>
      </w:r>
    </w:p>
    <w:p w:rsidR="00FF1FEE" w:rsidRPr="002C184D" w:rsidRDefault="00FF1FEE" w:rsidP="00FF1FEE">
      <w:pPr>
        <w:pStyle w:val="Pa23"/>
        <w:numPr>
          <w:ilvl w:val="0"/>
          <w:numId w:val="9"/>
        </w:numPr>
        <w:rPr>
          <w:rFonts w:asciiTheme="minorEastAsia" w:eastAsiaTheme="minorEastAsia" w:hAnsiTheme="minorEastAsia"/>
          <w:color w:val="000000" w:themeColor="text1"/>
          <w:kern w:val="2"/>
          <w:sz w:val="20"/>
          <w:szCs w:val="20"/>
        </w:rPr>
      </w:pPr>
      <w:r w:rsidRPr="002C184D">
        <w:rPr>
          <w:rFonts w:asciiTheme="minorEastAsia" w:eastAsiaTheme="minorEastAsia" w:hAnsiTheme="minorEastAsia"/>
          <w:color w:val="000000" w:themeColor="text1"/>
          <w:kern w:val="2"/>
          <w:sz w:val="20"/>
          <w:szCs w:val="20"/>
        </w:rPr>
        <w:t xml:space="preserve">Loeb, S., Berglund, A. &amp; </w:t>
      </w:r>
      <w:proofErr w:type="spellStart"/>
      <w:r w:rsidRPr="002C184D">
        <w:rPr>
          <w:rFonts w:asciiTheme="minorEastAsia" w:eastAsiaTheme="minorEastAsia" w:hAnsiTheme="minorEastAsia"/>
          <w:color w:val="000000" w:themeColor="text1"/>
          <w:kern w:val="2"/>
          <w:sz w:val="20"/>
          <w:szCs w:val="20"/>
        </w:rPr>
        <w:t>Stattin</w:t>
      </w:r>
      <w:proofErr w:type="spellEnd"/>
      <w:r w:rsidRPr="002C184D">
        <w:rPr>
          <w:rFonts w:asciiTheme="minorEastAsia" w:eastAsiaTheme="minorEastAsia" w:hAnsiTheme="minorEastAsia"/>
          <w:color w:val="000000" w:themeColor="text1"/>
          <w:kern w:val="2"/>
          <w:sz w:val="20"/>
          <w:szCs w:val="20"/>
        </w:rPr>
        <w:t xml:space="preserve">, P. Population based study of use and determinants of active surveillance and watchful waiting for low and intermediate risk prostate cancer. J. Urol. 190, 1742–1749 (2013). </w:t>
      </w:r>
    </w:p>
    <w:p w:rsidR="00FF1FEE" w:rsidRPr="002C184D" w:rsidRDefault="00FF1FEE" w:rsidP="00FF1FEE">
      <w:pPr>
        <w:pStyle w:val="Pa23"/>
        <w:numPr>
          <w:ilvl w:val="0"/>
          <w:numId w:val="9"/>
        </w:numPr>
        <w:rPr>
          <w:rFonts w:asciiTheme="minorEastAsia" w:eastAsiaTheme="minorEastAsia" w:hAnsiTheme="minorEastAsia"/>
          <w:color w:val="000000" w:themeColor="text1"/>
          <w:kern w:val="2"/>
          <w:sz w:val="20"/>
          <w:szCs w:val="20"/>
        </w:rPr>
      </w:pPr>
      <w:proofErr w:type="spellStart"/>
      <w:r w:rsidRPr="002C184D">
        <w:rPr>
          <w:rFonts w:asciiTheme="minorEastAsia" w:eastAsiaTheme="minorEastAsia" w:hAnsiTheme="minorEastAsia"/>
          <w:color w:val="000000" w:themeColor="text1"/>
          <w:kern w:val="2"/>
          <w:sz w:val="20"/>
          <w:szCs w:val="20"/>
        </w:rPr>
        <w:t>Weerakoon</w:t>
      </w:r>
      <w:proofErr w:type="spellEnd"/>
      <w:r w:rsidRPr="002C184D">
        <w:rPr>
          <w:rFonts w:asciiTheme="minorEastAsia" w:eastAsiaTheme="minorEastAsia" w:hAnsiTheme="minorEastAsia"/>
          <w:color w:val="000000" w:themeColor="text1"/>
          <w:kern w:val="2"/>
          <w:sz w:val="20"/>
          <w:szCs w:val="20"/>
        </w:rPr>
        <w:t xml:space="preserve">, M. et al. The current use of active surveillance in an Australian cohort of men: </w:t>
      </w:r>
      <w:r w:rsidRPr="002C184D">
        <w:rPr>
          <w:rFonts w:asciiTheme="minorEastAsia" w:eastAsiaTheme="minorEastAsia" w:hAnsiTheme="minorEastAsia"/>
          <w:color w:val="000000" w:themeColor="text1"/>
          <w:kern w:val="2"/>
          <w:sz w:val="20"/>
          <w:szCs w:val="20"/>
        </w:rPr>
        <w:lastRenderedPageBreak/>
        <w:t xml:space="preserve">a pattern of care analysis from the Victorian Prostate Cancer Registry. BJU Int. 115 (Suppl.), 50–56 (2015). </w:t>
      </w:r>
    </w:p>
    <w:p w:rsidR="00FF1FEE" w:rsidRPr="009C5A7C" w:rsidRDefault="00FF1FEE" w:rsidP="00FF1FEE">
      <w:pPr>
        <w:pStyle w:val="a6"/>
        <w:widowControl/>
        <w:numPr>
          <w:ilvl w:val="0"/>
          <w:numId w:val="9"/>
        </w:numPr>
        <w:wordWrap/>
        <w:autoSpaceDE/>
        <w:autoSpaceDN/>
        <w:ind w:leftChars="0"/>
        <w:rPr>
          <w:color w:val="4F81BD"/>
          <w:sz w:val="22"/>
        </w:rPr>
      </w:pPr>
      <w:proofErr w:type="spellStart"/>
      <w:r w:rsidRPr="00664D4D">
        <w:rPr>
          <w:rFonts w:asciiTheme="minorEastAsia" w:hAnsiTheme="minorEastAsia"/>
          <w:color w:val="000000" w:themeColor="text1"/>
          <w:szCs w:val="20"/>
        </w:rPr>
        <w:t>Mitsuzuka</w:t>
      </w:r>
      <w:proofErr w:type="spellEnd"/>
      <w:r w:rsidRPr="00664D4D">
        <w:rPr>
          <w:rFonts w:asciiTheme="minorEastAsia" w:hAnsiTheme="minorEastAsia"/>
          <w:color w:val="000000" w:themeColor="text1"/>
          <w:szCs w:val="20"/>
        </w:rPr>
        <w:t>, K. et al. Current use of active surveillance for localized prostate cancer: a nationwide survey in Japan. Int. J. Urol. 22, 754–759 (2015).</w:t>
      </w:r>
    </w:p>
    <w:p w:rsidR="00FF1FEE" w:rsidRPr="009C5A7C" w:rsidRDefault="00FF1FEE" w:rsidP="00FF1FEE">
      <w:pPr>
        <w:pStyle w:val="a6"/>
        <w:widowControl/>
        <w:numPr>
          <w:ilvl w:val="0"/>
          <w:numId w:val="9"/>
        </w:numPr>
        <w:wordWrap/>
        <w:autoSpaceDE/>
        <w:autoSpaceDN/>
        <w:ind w:leftChars="0"/>
        <w:rPr>
          <w:color w:val="4F81BD"/>
          <w:sz w:val="22"/>
        </w:rPr>
      </w:pPr>
      <w:proofErr w:type="spellStart"/>
      <w:r>
        <w:rPr>
          <w:rFonts w:asciiTheme="minorEastAsia" w:hAnsiTheme="minorEastAsia" w:hint="eastAsia"/>
          <w:color w:val="000000" w:themeColor="text1"/>
          <w:szCs w:val="20"/>
        </w:rPr>
        <w:t>Jeong</w:t>
      </w:r>
      <w:proofErr w:type="spellEnd"/>
      <w:r>
        <w:rPr>
          <w:rFonts w:asciiTheme="minorEastAsia" w:hAnsiTheme="minorEastAsia" w:hint="eastAsia"/>
          <w:color w:val="000000" w:themeColor="text1"/>
          <w:szCs w:val="20"/>
        </w:rPr>
        <w:t xml:space="preserve"> </w:t>
      </w:r>
      <w:proofErr w:type="spellStart"/>
      <w:r>
        <w:rPr>
          <w:rFonts w:asciiTheme="minorEastAsia" w:hAnsiTheme="minorEastAsia" w:hint="eastAsia"/>
          <w:color w:val="000000" w:themeColor="text1"/>
          <w:szCs w:val="20"/>
        </w:rPr>
        <w:t>C.W</w:t>
      </w:r>
      <w:proofErr w:type="spellEnd"/>
      <w:r>
        <w:rPr>
          <w:rFonts w:asciiTheme="minorEastAsia" w:hAnsiTheme="minorEastAsia" w:hint="eastAsia"/>
          <w:color w:val="000000" w:themeColor="text1"/>
          <w:szCs w:val="20"/>
        </w:rPr>
        <w:t xml:space="preserve">. </w:t>
      </w:r>
      <w:proofErr w:type="gramStart"/>
      <w:r>
        <w:rPr>
          <w:rFonts w:asciiTheme="minorEastAsia" w:hAnsiTheme="minorEastAsia" w:hint="eastAsia"/>
          <w:color w:val="000000" w:themeColor="text1"/>
          <w:szCs w:val="20"/>
        </w:rPr>
        <w:t>et</w:t>
      </w:r>
      <w:proofErr w:type="gramEnd"/>
      <w:r>
        <w:rPr>
          <w:rFonts w:asciiTheme="minorEastAsia" w:hAnsiTheme="minorEastAsia" w:hint="eastAsia"/>
          <w:color w:val="000000" w:themeColor="text1"/>
          <w:szCs w:val="20"/>
        </w:rPr>
        <w:t xml:space="preserve">. </w:t>
      </w:r>
      <w:r>
        <w:rPr>
          <w:rFonts w:asciiTheme="minorEastAsia" w:hAnsiTheme="minorEastAsia"/>
          <w:color w:val="000000" w:themeColor="text1"/>
          <w:szCs w:val="20"/>
        </w:rPr>
        <w:t>A</w:t>
      </w:r>
      <w:r>
        <w:rPr>
          <w:rFonts w:asciiTheme="minorEastAsia" w:hAnsiTheme="minorEastAsia" w:hint="eastAsia"/>
          <w:color w:val="000000" w:themeColor="text1"/>
          <w:szCs w:val="20"/>
        </w:rPr>
        <w:t>l. Selection criteria for active surveillance of patients with prostate cancer in Korea: A multicenter analysis of pathology after radical prostatectomy. Cancer Res Treat. 50, 265-275 (2018)</w:t>
      </w:r>
    </w:p>
    <w:p w:rsidR="00C41BFC" w:rsidRDefault="00C41BFC" w:rsidP="00C41BFC">
      <w:pPr>
        <w:wordWrap/>
        <w:adjustRightInd w:val="0"/>
        <w:spacing w:after="0" w:line="300" w:lineRule="auto"/>
        <w:rPr>
          <w:rFonts w:ascii="Times New Roman" w:eastAsia="맑은 고딕" w:hAnsi="Times New Roman" w:cs="Times New Roman"/>
          <w:kern w:val="0"/>
          <w:sz w:val="22"/>
        </w:rPr>
      </w:pPr>
    </w:p>
    <w:p w:rsidR="00C41BFC" w:rsidRDefault="00DE1FBE" w:rsidP="00C41BFC">
      <w:pPr>
        <w:wordWrap/>
        <w:adjustRightInd w:val="0"/>
        <w:spacing w:after="0" w:line="300" w:lineRule="auto"/>
        <w:ind w:left="-180"/>
        <w:rPr>
          <w:rFonts w:ascii="Times New Roman" w:eastAsia="맑은 고딕" w:hAnsi="Times New Roman" w:cs="Times New Roman"/>
          <w:b/>
          <w:bCs/>
          <w:kern w:val="0"/>
          <w:sz w:val="22"/>
        </w:rPr>
      </w:pPr>
      <w:r>
        <w:rPr>
          <w:rFonts w:ascii="맑은 고딕" w:eastAsia="맑은 고딕" w:hAnsi="Times New Roman" w:cs="맑은 고딕"/>
          <w:b/>
          <w:bCs/>
          <w:kern w:val="0"/>
          <w:sz w:val="22"/>
          <w:lang w:val="ko-KR"/>
        </w:rPr>
        <w:t>1</w:t>
      </w:r>
      <w:r>
        <w:rPr>
          <w:rFonts w:ascii="맑은 고딕" w:eastAsia="맑은 고딕" w:hAnsi="Times New Roman" w:cs="맑은 고딕" w:hint="eastAsia"/>
          <w:b/>
          <w:bCs/>
          <w:kern w:val="0"/>
          <w:sz w:val="22"/>
          <w:lang w:val="ko-KR"/>
        </w:rPr>
        <w:t>7</w:t>
      </w:r>
      <w:r w:rsidR="00C41BFC">
        <w:rPr>
          <w:rFonts w:ascii="맑은 고딕" w:eastAsia="맑은 고딕" w:hAnsi="Times New Roman" w:cs="맑은 고딕"/>
          <w:b/>
          <w:bCs/>
          <w:kern w:val="0"/>
          <w:sz w:val="22"/>
          <w:lang w:val="ko-KR"/>
        </w:rPr>
        <w:t xml:space="preserve">. </w:t>
      </w:r>
      <w:r w:rsidR="00B635E6">
        <w:rPr>
          <w:rFonts w:ascii="맑은 고딕" w:eastAsia="맑은 고딕" w:hAnsi="Times New Roman" w:cs="맑은 고딕" w:hint="eastAsia"/>
          <w:b/>
          <w:bCs/>
          <w:kern w:val="0"/>
          <w:sz w:val="22"/>
          <w:lang w:val="ko-KR"/>
        </w:rPr>
        <w:t>연구대상자</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설명문</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및</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동의서</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또는</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개인정보활용동의서</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동의서</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면제</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사유서</w:t>
      </w:r>
    </w:p>
    <w:p w:rsidR="00C41BFC" w:rsidRDefault="00C41BFC" w:rsidP="00C41BFC">
      <w:pPr>
        <w:wordWrap/>
        <w:adjustRightInd w:val="0"/>
        <w:spacing w:after="0" w:line="300" w:lineRule="auto"/>
        <w:ind w:left="20"/>
        <w:rPr>
          <w:rFonts w:ascii="Times New Roman" w:eastAsia="맑은 고딕" w:hAnsi="Times New Roman" w:cs="Times New Roman"/>
          <w:kern w:val="0"/>
          <w:sz w:val="22"/>
        </w:rPr>
      </w:pPr>
      <w:r>
        <w:rPr>
          <w:rFonts w:ascii="Times New Roman" w:eastAsia="맑은 고딕" w:hAnsi="Times New Roman" w:cs="Times New Roman"/>
          <w:kern w:val="0"/>
          <w:sz w:val="22"/>
        </w:rPr>
        <w:t>•</w:t>
      </w:r>
      <w:r>
        <w:rPr>
          <w:rFonts w:ascii="맑은 고딕" w:eastAsia="맑은 고딕" w:hAnsi="Times New Roman" w:cs="맑은 고딕"/>
          <w:kern w:val="0"/>
          <w:sz w:val="22"/>
          <w:lang w:val="ko-KR"/>
        </w:rPr>
        <w:t xml:space="preserve"> </w:t>
      </w:r>
      <w:r>
        <w:rPr>
          <w:rFonts w:ascii="맑은 고딕" w:eastAsia="맑은 고딕" w:hAnsi="Times New Roman" w:cs="맑은 고딕" w:hint="eastAsia"/>
          <w:kern w:val="0"/>
          <w:sz w:val="22"/>
          <w:lang w:val="ko-KR"/>
        </w:rPr>
        <w:t>별지첨부</w:t>
      </w:r>
    </w:p>
    <w:p w:rsidR="00C41BFC" w:rsidRDefault="00C41BFC" w:rsidP="00C41BFC">
      <w:pPr>
        <w:wordWrap/>
        <w:adjustRightInd w:val="0"/>
        <w:spacing w:after="0" w:line="300" w:lineRule="auto"/>
        <w:ind w:left="20"/>
        <w:rPr>
          <w:rFonts w:ascii="Times New Roman" w:eastAsia="맑은 고딕" w:hAnsi="Times New Roman" w:cs="Times New Roman"/>
          <w:kern w:val="0"/>
          <w:sz w:val="22"/>
        </w:rPr>
      </w:pPr>
    </w:p>
    <w:p w:rsidR="00C41BFC" w:rsidRDefault="00DE1FBE" w:rsidP="00C41BFC">
      <w:pPr>
        <w:wordWrap/>
        <w:adjustRightInd w:val="0"/>
        <w:spacing w:after="0" w:line="300" w:lineRule="auto"/>
        <w:ind w:left="-180"/>
        <w:rPr>
          <w:rFonts w:ascii="Times New Roman" w:eastAsia="맑은 고딕" w:hAnsi="Times New Roman" w:cs="Times New Roman"/>
          <w:b/>
          <w:bCs/>
          <w:kern w:val="0"/>
          <w:sz w:val="22"/>
        </w:rPr>
      </w:pPr>
      <w:r>
        <w:rPr>
          <w:rFonts w:ascii="맑은 고딕" w:eastAsia="맑은 고딕" w:hAnsi="Times New Roman" w:cs="맑은 고딕"/>
          <w:b/>
          <w:bCs/>
          <w:kern w:val="0"/>
          <w:sz w:val="22"/>
          <w:lang w:val="ko-KR"/>
        </w:rPr>
        <w:t>1</w:t>
      </w:r>
      <w:r>
        <w:rPr>
          <w:rFonts w:ascii="맑은 고딕" w:eastAsia="맑은 고딕" w:hAnsi="Times New Roman" w:cs="맑은 고딕" w:hint="eastAsia"/>
          <w:b/>
          <w:bCs/>
          <w:kern w:val="0"/>
          <w:sz w:val="22"/>
          <w:lang w:val="ko-KR"/>
        </w:rPr>
        <w:t>8</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피해보상에</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관한</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규약</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u w:val="single"/>
          <w:lang w:val="ko-KR"/>
        </w:rPr>
        <w:t>대표이사의</w:t>
      </w:r>
      <w:r w:rsidR="00C41BFC">
        <w:rPr>
          <w:rFonts w:ascii="맑은 고딕" w:eastAsia="맑은 고딕" w:hAnsi="Times New Roman" w:cs="맑은 고딕"/>
          <w:b/>
          <w:bCs/>
          <w:kern w:val="0"/>
          <w:sz w:val="22"/>
          <w:u w:val="single"/>
          <w:lang w:val="ko-KR"/>
        </w:rPr>
        <w:t xml:space="preserve"> </w:t>
      </w:r>
      <w:r w:rsidR="00C41BFC">
        <w:rPr>
          <w:rFonts w:ascii="맑은 고딕" w:eastAsia="맑은 고딕" w:hAnsi="Times New Roman" w:cs="맑은 고딕" w:hint="eastAsia"/>
          <w:b/>
          <w:bCs/>
          <w:kern w:val="0"/>
          <w:sz w:val="22"/>
          <w:u w:val="single"/>
          <w:lang w:val="ko-KR"/>
        </w:rPr>
        <w:t>직인포함</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또는</w:t>
      </w:r>
      <w:r w:rsidR="00C41BFC">
        <w:rPr>
          <w:rFonts w:ascii="맑은 고딕" w:eastAsia="맑은 고딕" w:hAnsi="Times New Roman" w:cs="맑은 고딕"/>
          <w:b/>
          <w:bCs/>
          <w:kern w:val="0"/>
          <w:sz w:val="22"/>
          <w:lang w:val="ko-KR"/>
        </w:rPr>
        <w:t xml:space="preserve"> </w:t>
      </w:r>
      <w:r w:rsidR="00B635E6">
        <w:rPr>
          <w:rFonts w:ascii="맑은 고딕" w:eastAsia="맑은 고딕" w:hAnsi="Times New Roman" w:cs="맑은 고딕" w:hint="eastAsia"/>
          <w:b/>
          <w:bCs/>
          <w:kern w:val="0"/>
          <w:sz w:val="22"/>
          <w:lang w:val="ko-KR"/>
        </w:rPr>
        <w:t>연구대상자</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보상규약</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면제</w:t>
      </w:r>
      <w:r w:rsidR="00C41BFC">
        <w:rPr>
          <w:rFonts w:ascii="맑은 고딕" w:eastAsia="맑은 고딕" w:hAnsi="Times New Roman" w:cs="맑은 고딕"/>
          <w:b/>
          <w:bCs/>
          <w:kern w:val="0"/>
          <w:sz w:val="22"/>
          <w:lang w:val="ko-KR"/>
        </w:rPr>
        <w:t xml:space="preserve"> </w:t>
      </w:r>
      <w:r w:rsidR="00C41BFC">
        <w:rPr>
          <w:rFonts w:ascii="맑은 고딕" w:eastAsia="맑은 고딕" w:hAnsi="Times New Roman" w:cs="맑은 고딕" w:hint="eastAsia"/>
          <w:b/>
          <w:bCs/>
          <w:kern w:val="0"/>
          <w:sz w:val="22"/>
          <w:lang w:val="ko-KR"/>
        </w:rPr>
        <w:t>사유서</w:t>
      </w:r>
    </w:p>
    <w:p w:rsidR="00C41BFC" w:rsidRPr="00C41BFC" w:rsidRDefault="00C41BFC" w:rsidP="00C41BFC">
      <w:pPr>
        <w:wordWrap/>
        <w:adjustRightInd w:val="0"/>
        <w:spacing w:after="0" w:line="300" w:lineRule="auto"/>
        <w:rPr>
          <w:rFonts w:ascii="Times New Roman" w:eastAsia="맑은 고딕" w:hAnsi="Times New Roman" w:cs="Times New Roman"/>
          <w:kern w:val="0"/>
          <w:sz w:val="22"/>
        </w:rPr>
      </w:pPr>
      <w:r>
        <w:rPr>
          <w:rFonts w:ascii="Times New Roman" w:eastAsia="맑은 고딕" w:hAnsi="Times New Roman" w:cs="Times New Roman"/>
          <w:kern w:val="0"/>
          <w:sz w:val="22"/>
        </w:rPr>
        <w:t>•</w:t>
      </w:r>
      <w:r>
        <w:rPr>
          <w:rFonts w:ascii="맑은 고딕" w:eastAsia="맑은 고딕" w:hAnsi="Times New Roman" w:cs="맑은 고딕"/>
          <w:kern w:val="0"/>
          <w:sz w:val="22"/>
          <w:lang w:val="ko-KR"/>
        </w:rPr>
        <w:t xml:space="preserve"> </w:t>
      </w:r>
      <w:r>
        <w:rPr>
          <w:rFonts w:ascii="맑은 고딕" w:eastAsia="맑은 고딕" w:hAnsi="Times New Roman" w:cs="맑은 고딕" w:hint="eastAsia"/>
          <w:kern w:val="0"/>
          <w:sz w:val="22"/>
          <w:lang w:val="ko-KR"/>
        </w:rPr>
        <w:t>별지첨부</w:t>
      </w:r>
    </w:p>
    <w:sectPr w:rsidR="00C41BFC" w:rsidRPr="00C41BF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1E7" w:rsidRDefault="003271E7" w:rsidP="00046931">
      <w:pPr>
        <w:spacing w:after="0" w:line="240" w:lineRule="auto"/>
      </w:pPr>
      <w:r>
        <w:separator/>
      </w:r>
    </w:p>
  </w:endnote>
  <w:endnote w:type="continuationSeparator" w:id="0">
    <w:p w:rsidR="003271E7" w:rsidRDefault="003271E7" w:rsidP="00046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ITC Symbol Std Medium">
    <w:altName w:val="가는안상수체"/>
    <w:panose1 w:val="00000000000000000000"/>
    <w:charset w:val="81"/>
    <w:family w:val="auto"/>
    <w:notTrueType/>
    <w:pitch w:val="default"/>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Y중고딕">
    <w:panose1 w:val="02030600000101010101"/>
    <w:charset w:val="81"/>
    <w:family w:val="roman"/>
    <w:pitch w:val="variable"/>
    <w:sig w:usb0="900002A7" w:usb1="29D77CF9" w:usb2="00000010" w:usb3="00000000" w:csb0="0008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1E7" w:rsidRDefault="003271E7" w:rsidP="00046931">
      <w:pPr>
        <w:spacing w:after="0" w:line="240" w:lineRule="auto"/>
      </w:pPr>
      <w:r>
        <w:separator/>
      </w:r>
    </w:p>
  </w:footnote>
  <w:footnote w:type="continuationSeparator" w:id="0">
    <w:p w:rsidR="003271E7" w:rsidRDefault="003271E7" w:rsidP="000469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A46EF"/>
    <w:multiLevelType w:val="hybridMultilevel"/>
    <w:tmpl w:val="CAA25EF8"/>
    <w:lvl w:ilvl="0" w:tplc="12D25E6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1F80070"/>
    <w:multiLevelType w:val="hybridMultilevel"/>
    <w:tmpl w:val="572EFDFA"/>
    <w:lvl w:ilvl="0" w:tplc="09DEF832">
      <w:start w:val="1"/>
      <w:numFmt w:val="decimal"/>
      <w:lvlText w:val="%1."/>
      <w:lvlJc w:val="left"/>
      <w:pPr>
        <w:ind w:left="760" w:hanging="360"/>
      </w:pPr>
      <w:rPr>
        <w:rFonts w:hint="default"/>
        <w:color w:val="000000" w:themeColor="text1"/>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C9D792F"/>
    <w:multiLevelType w:val="hybridMultilevel"/>
    <w:tmpl w:val="A0649D46"/>
    <w:lvl w:ilvl="0" w:tplc="A962864C">
      <w:start w:val="1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FC87C84"/>
    <w:multiLevelType w:val="hybridMultilevel"/>
    <w:tmpl w:val="69CAD2F6"/>
    <w:lvl w:ilvl="0" w:tplc="DC2888BE">
      <w:start w:val="1"/>
      <w:numFmt w:val="decimal"/>
      <w:lvlText w:val="%1)"/>
      <w:lvlJc w:val="left"/>
      <w:pPr>
        <w:ind w:left="800" w:hanging="400"/>
      </w:pPr>
      <w:rPr>
        <w:rFonts w:ascii="맑은 고딕" w:eastAsia="맑은 고딕" w:hAnsi="맑은 고딕" w:cs="Times New Roman" w:hint="eastAsia"/>
        <w:color w:val="000000" w:themeColor="text1"/>
      </w:rPr>
    </w:lvl>
    <w:lvl w:ilvl="1" w:tplc="3DB823B0">
      <w:start w:val="1"/>
      <w:numFmt w:val="decimalEnclosedCircle"/>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3610B9C"/>
    <w:multiLevelType w:val="hybridMultilevel"/>
    <w:tmpl w:val="29AE4A5E"/>
    <w:lvl w:ilvl="0" w:tplc="2EB644F8">
      <w:start w:val="12"/>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7E156A8"/>
    <w:multiLevelType w:val="hybridMultilevel"/>
    <w:tmpl w:val="3DF0A0B8"/>
    <w:lvl w:ilvl="0" w:tplc="C714C936">
      <w:start w:val="1"/>
      <w:numFmt w:val="decimal"/>
      <w:lvlText w:val="%1)"/>
      <w:lvlJc w:val="left"/>
      <w:pPr>
        <w:ind w:left="800" w:hanging="400"/>
      </w:pPr>
      <w:rPr>
        <w:rFonts w:ascii="맑은 고딕" w:eastAsia="맑은 고딕" w:hAnsi="맑은 고딕" w:cs="Times New Roman" w:hint="eastAsia"/>
      </w:rPr>
    </w:lvl>
    <w:lvl w:ilvl="1" w:tplc="3DB823B0">
      <w:start w:val="1"/>
      <w:numFmt w:val="decimalEnclosedCircle"/>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A0033AB"/>
    <w:multiLevelType w:val="hybridMultilevel"/>
    <w:tmpl w:val="3802050C"/>
    <w:lvl w:ilvl="0" w:tplc="F51492A4">
      <w:start w:val="1"/>
      <w:numFmt w:val="bullet"/>
      <w:lvlText w:val="-"/>
      <w:lvlJc w:val="left"/>
      <w:pPr>
        <w:ind w:left="1160" w:hanging="360"/>
      </w:pPr>
      <w:rPr>
        <w:rFonts w:ascii="맑은 고딕" w:eastAsia="맑은 고딕" w:hAnsi="맑은 고딕" w:cstheme="minorBidi" w:hint="eastAsia"/>
        <w:color w:val="000000" w:themeColor="text1"/>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5DB36253"/>
    <w:multiLevelType w:val="hybridMultilevel"/>
    <w:tmpl w:val="760AED4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6CFB3668"/>
    <w:multiLevelType w:val="hybridMultilevel"/>
    <w:tmpl w:val="BC860268"/>
    <w:lvl w:ilvl="0" w:tplc="FDF2CA34">
      <w:start w:val="1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
  </w:num>
  <w:num w:numId="2">
    <w:abstractNumId w:val="8"/>
  </w:num>
  <w:num w:numId="3">
    <w:abstractNumId w:val="2"/>
  </w:num>
  <w:num w:numId="4">
    <w:abstractNumId w:val="4"/>
  </w:num>
  <w:num w:numId="5">
    <w:abstractNumId w:val="6"/>
  </w:num>
  <w:num w:numId="6">
    <w:abstractNumId w:val="0"/>
  </w:num>
  <w:num w:numId="7">
    <w:abstractNumId w:val="3"/>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BFC"/>
    <w:rsid w:val="00044AE6"/>
    <w:rsid w:val="00046931"/>
    <w:rsid w:val="0005110D"/>
    <w:rsid w:val="000707D0"/>
    <w:rsid w:val="00075A8A"/>
    <w:rsid w:val="000A0B40"/>
    <w:rsid w:val="00144F90"/>
    <w:rsid w:val="00204C94"/>
    <w:rsid w:val="002204C2"/>
    <w:rsid w:val="002374B3"/>
    <w:rsid w:val="00257223"/>
    <w:rsid w:val="002921AA"/>
    <w:rsid w:val="00321874"/>
    <w:rsid w:val="003271E7"/>
    <w:rsid w:val="004A4B17"/>
    <w:rsid w:val="00572DAA"/>
    <w:rsid w:val="0063326E"/>
    <w:rsid w:val="00777498"/>
    <w:rsid w:val="007D7889"/>
    <w:rsid w:val="008942B2"/>
    <w:rsid w:val="009C02AF"/>
    <w:rsid w:val="009F1ED7"/>
    <w:rsid w:val="00A011E2"/>
    <w:rsid w:val="00B635E6"/>
    <w:rsid w:val="00B968C1"/>
    <w:rsid w:val="00C41BFC"/>
    <w:rsid w:val="00CC2952"/>
    <w:rsid w:val="00CC2A89"/>
    <w:rsid w:val="00D4017F"/>
    <w:rsid w:val="00D514DC"/>
    <w:rsid w:val="00D72014"/>
    <w:rsid w:val="00DA4E9D"/>
    <w:rsid w:val="00DD4124"/>
    <w:rsid w:val="00DE1FBE"/>
    <w:rsid w:val="00E6724A"/>
    <w:rsid w:val="00E95D78"/>
    <w:rsid w:val="00F11E1A"/>
    <w:rsid w:val="00F819D9"/>
    <w:rsid w:val="00FA000C"/>
    <w:rsid w:val="00FB677C"/>
    <w:rsid w:val="00FF1FE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41BFC"/>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C41BFC"/>
    <w:rPr>
      <w:rFonts w:asciiTheme="majorHAnsi" w:eastAsiaTheme="majorEastAsia" w:hAnsiTheme="majorHAnsi" w:cstheme="majorBidi"/>
      <w:sz w:val="18"/>
      <w:szCs w:val="18"/>
    </w:rPr>
  </w:style>
  <w:style w:type="paragraph" w:styleId="a4">
    <w:name w:val="header"/>
    <w:basedOn w:val="a"/>
    <w:link w:val="Char0"/>
    <w:uiPriority w:val="99"/>
    <w:unhideWhenUsed/>
    <w:rsid w:val="00046931"/>
    <w:pPr>
      <w:tabs>
        <w:tab w:val="center" w:pos="4513"/>
        <w:tab w:val="right" w:pos="9026"/>
      </w:tabs>
      <w:snapToGrid w:val="0"/>
    </w:pPr>
  </w:style>
  <w:style w:type="character" w:customStyle="1" w:styleId="Char0">
    <w:name w:val="머리글 Char"/>
    <w:basedOn w:val="a0"/>
    <w:link w:val="a4"/>
    <w:uiPriority w:val="99"/>
    <w:rsid w:val="00046931"/>
  </w:style>
  <w:style w:type="paragraph" w:styleId="a5">
    <w:name w:val="footer"/>
    <w:basedOn w:val="a"/>
    <w:link w:val="Char1"/>
    <w:uiPriority w:val="99"/>
    <w:unhideWhenUsed/>
    <w:rsid w:val="00046931"/>
    <w:pPr>
      <w:tabs>
        <w:tab w:val="center" w:pos="4513"/>
        <w:tab w:val="right" w:pos="9026"/>
      </w:tabs>
      <w:snapToGrid w:val="0"/>
    </w:pPr>
  </w:style>
  <w:style w:type="character" w:customStyle="1" w:styleId="Char1">
    <w:name w:val="바닥글 Char"/>
    <w:basedOn w:val="a0"/>
    <w:link w:val="a5"/>
    <w:uiPriority w:val="99"/>
    <w:rsid w:val="00046931"/>
  </w:style>
  <w:style w:type="paragraph" w:styleId="a6">
    <w:name w:val="List Paragraph"/>
    <w:basedOn w:val="a"/>
    <w:link w:val="Char2"/>
    <w:uiPriority w:val="34"/>
    <w:qFormat/>
    <w:rsid w:val="00321874"/>
    <w:pPr>
      <w:spacing w:after="0" w:line="240" w:lineRule="auto"/>
      <w:ind w:leftChars="400" w:left="800"/>
    </w:pPr>
  </w:style>
  <w:style w:type="paragraph" w:styleId="a7">
    <w:name w:val="caption"/>
    <w:basedOn w:val="a"/>
    <w:next w:val="a"/>
    <w:uiPriority w:val="35"/>
    <w:unhideWhenUsed/>
    <w:qFormat/>
    <w:rsid w:val="002204C2"/>
    <w:pPr>
      <w:spacing w:after="0" w:line="240" w:lineRule="auto"/>
    </w:pPr>
    <w:rPr>
      <w:b/>
      <w:bCs/>
      <w:szCs w:val="20"/>
    </w:rPr>
  </w:style>
  <w:style w:type="paragraph" w:customStyle="1" w:styleId="a8">
    <w:name w:val="바탕글"/>
    <w:basedOn w:val="a"/>
    <w:rsid w:val="002204C2"/>
    <w:pPr>
      <w:snapToGrid w:val="0"/>
      <w:spacing w:after="0" w:line="360" w:lineRule="auto"/>
      <w:textAlignment w:val="baseline"/>
    </w:pPr>
    <w:rPr>
      <w:rFonts w:ascii="굴림" w:eastAsia="굴림" w:hAnsi="굴림" w:cs="굴림"/>
      <w:color w:val="000000"/>
      <w:kern w:val="0"/>
      <w:szCs w:val="20"/>
    </w:rPr>
  </w:style>
  <w:style w:type="character" w:customStyle="1" w:styleId="Char2">
    <w:name w:val="목록 단락 Char"/>
    <w:link w:val="a6"/>
    <w:uiPriority w:val="34"/>
    <w:locked/>
    <w:rsid w:val="002204C2"/>
  </w:style>
  <w:style w:type="paragraph" w:customStyle="1" w:styleId="1">
    <w:name w:val="소제목(1)"/>
    <w:basedOn w:val="a"/>
    <w:rsid w:val="002204C2"/>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Pa23">
    <w:name w:val="Pa23"/>
    <w:basedOn w:val="a"/>
    <w:next w:val="a"/>
    <w:uiPriority w:val="99"/>
    <w:rsid w:val="00FF1FEE"/>
    <w:pPr>
      <w:wordWrap/>
      <w:adjustRightInd w:val="0"/>
      <w:spacing w:after="0" w:line="121" w:lineRule="atLeast"/>
      <w:jc w:val="left"/>
    </w:pPr>
    <w:rPr>
      <w:rFonts w:ascii="ITC Symbol Std Medium" w:eastAsia="ITC Symbol Std Medium"/>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41BFC"/>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C41BFC"/>
    <w:rPr>
      <w:rFonts w:asciiTheme="majorHAnsi" w:eastAsiaTheme="majorEastAsia" w:hAnsiTheme="majorHAnsi" w:cstheme="majorBidi"/>
      <w:sz w:val="18"/>
      <w:szCs w:val="18"/>
    </w:rPr>
  </w:style>
  <w:style w:type="paragraph" w:styleId="a4">
    <w:name w:val="header"/>
    <w:basedOn w:val="a"/>
    <w:link w:val="Char0"/>
    <w:uiPriority w:val="99"/>
    <w:unhideWhenUsed/>
    <w:rsid w:val="00046931"/>
    <w:pPr>
      <w:tabs>
        <w:tab w:val="center" w:pos="4513"/>
        <w:tab w:val="right" w:pos="9026"/>
      </w:tabs>
      <w:snapToGrid w:val="0"/>
    </w:pPr>
  </w:style>
  <w:style w:type="character" w:customStyle="1" w:styleId="Char0">
    <w:name w:val="머리글 Char"/>
    <w:basedOn w:val="a0"/>
    <w:link w:val="a4"/>
    <w:uiPriority w:val="99"/>
    <w:rsid w:val="00046931"/>
  </w:style>
  <w:style w:type="paragraph" w:styleId="a5">
    <w:name w:val="footer"/>
    <w:basedOn w:val="a"/>
    <w:link w:val="Char1"/>
    <w:uiPriority w:val="99"/>
    <w:unhideWhenUsed/>
    <w:rsid w:val="00046931"/>
    <w:pPr>
      <w:tabs>
        <w:tab w:val="center" w:pos="4513"/>
        <w:tab w:val="right" w:pos="9026"/>
      </w:tabs>
      <w:snapToGrid w:val="0"/>
    </w:pPr>
  </w:style>
  <w:style w:type="character" w:customStyle="1" w:styleId="Char1">
    <w:name w:val="바닥글 Char"/>
    <w:basedOn w:val="a0"/>
    <w:link w:val="a5"/>
    <w:uiPriority w:val="99"/>
    <w:rsid w:val="00046931"/>
  </w:style>
  <w:style w:type="paragraph" w:styleId="a6">
    <w:name w:val="List Paragraph"/>
    <w:basedOn w:val="a"/>
    <w:link w:val="Char2"/>
    <w:uiPriority w:val="34"/>
    <w:qFormat/>
    <w:rsid w:val="00321874"/>
    <w:pPr>
      <w:spacing w:after="0" w:line="240" w:lineRule="auto"/>
      <w:ind w:leftChars="400" w:left="800"/>
    </w:pPr>
  </w:style>
  <w:style w:type="paragraph" w:styleId="a7">
    <w:name w:val="caption"/>
    <w:basedOn w:val="a"/>
    <w:next w:val="a"/>
    <w:uiPriority w:val="35"/>
    <w:unhideWhenUsed/>
    <w:qFormat/>
    <w:rsid w:val="002204C2"/>
    <w:pPr>
      <w:spacing w:after="0" w:line="240" w:lineRule="auto"/>
    </w:pPr>
    <w:rPr>
      <w:b/>
      <w:bCs/>
      <w:szCs w:val="20"/>
    </w:rPr>
  </w:style>
  <w:style w:type="paragraph" w:customStyle="1" w:styleId="a8">
    <w:name w:val="바탕글"/>
    <w:basedOn w:val="a"/>
    <w:rsid w:val="002204C2"/>
    <w:pPr>
      <w:snapToGrid w:val="0"/>
      <w:spacing w:after="0" w:line="360" w:lineRule="auto"/>
      <w:textAlignment w:val="baseline"/>
    </w:pPr>
    <w:rPr>
      <w:rFonts w:ascii="굴림" w:eastAsia="굴림" w:hAnsi="굴림" w:cs="굴림"/>
      <w:color w:val="000000"/>
      <w:kern w:val="0"/>
      <w:szCs w:val="20"/>
    </w:rPr>
  </w:style>
  <w:style w:type="character" w:customStyle="1" w:styleId="Char2">
    <w:name w:val="목록 단락 Char"/>
    <w:link w:val="a6"/>
    <w:uiPriority w:val="34"/>
    <w:locked/>
    <w:rsid w:val="002204C2"/>
  </w:style>
  <w:style w:type="paragraph" w:customStyle="1" w:styleId="1">
    <w:name w:val="소제목(1)"/>
    <w:basedOn w:val="a"/>
    <w:rsid w:val="002204C2"/>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Pa23">
    <w:name w:val="Pa23"/>
    <w:basedOn w:val="a"/>
    <w:next w:val="a"/>
    <w:uiPriority w:val="99"/>
    <w:rsid w:val="00FF1FEE"/>
    <w:pPr>
      <w:wordWrap/>
      <w:adjustRightInd w:val="0"/>
      <w:spacing w:after="0" w:line="121" w:lineRule="atLeast"/>
      <w:jc w:val="left"/>
    </w:pPr>
    <w:rPr>
      <w:rFonts w:ascii="ITC Symbol Std Medium" w:eastAsia="ITC Symbol Std Medium"/>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1968</Words>
  <Characters>11224</Characters>
  <Application>Microsoft Office Word</Application>
  <DocSecurity>0</DocSecurity>
  <Lines>93</Lines>
  <Paragraphs>26</Paragraphs>
  <ScaleCrop>false</ScaleCrop>
  <HeadingPairs>
    <vt:vector size="2" baseType="variant">
      <vt:variant>
        <vt:lpstr>제목</vt:lpstr>
      </vt:variant>
      <vt:variant>
        <vt:i4>1</vt:i4>
      </vt:variant>
    </vt:vector>
  </HeadingPairs>
  <TitlesOfParts>
    <vt:vector size="1" baseType="lpstr">
      <vt:lpstr/>
    </vt:vector>
  </TitlesOfParts>
  <Company>Haeundae Paik Hospital</Company>
  <LinksUpToDate>false</LinksUpToDate>
  <CharactersWithSpaces>13166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snubh</dc:creator>
  <cp:lastModifiedBy>변석수</cp:lastModifiedBy>
  <cp:revision>3</cp:revision>
  <dcterms:created xsi:type="dcterms:W3CDTF">2019-03-24T06:00:00Z</dcterms:created>
  <dcterms:modified xsi:type="dcterms:W3CDTF">2019-03-24T06:01:00Z</dcterms:modified>
</cp:coreProperties>
</file>